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222" w:rsidRDefault="00EC3222" w:rsidP="005C5745">
      <w:pPr>
        <w:spacing w:after="0" w:line="360" w:lineRule="auto"/>
        <w:jc w:val="both"/>
        <w:rPr>
          <w:rFonts w:ascii="Georgia" w:hAnsi="Georgia"/>
          <w:sz w:val="24"/>
          <w:szCs w:val="24"/>
          <w:lang w:val="ru-RU"/>
        </w:rPr>
      </w:pPr>
    </w:p>
    <w:p w:rsidR="00EC3222" w:rsidRDefault="00EC3222" w:rsidP="005C5745">
      <w:pPr>
        <w:spacing w:after="0" w:line="360" w:lineRule="auto"/>
        <w:jc w:val="both"/>
        <w:rPr>
          <w:rFonts w:ascii="Georgia" w:hAnsi="Georgia"/>
          <w:sz w:val="24"/>
          <w:szCs w:val="24"/>
          <w:lang w:val="ru-RU"/>
        </w:rPr>
      </w:pPr>
    </w:p>
    <w:p w:rsidR="00813B96" w:rsidRPr="005C5745" w:rsidRDefault="00E77A0C" w:rsidP="005C5745">
      <w:pPr>
        <w:spacing w:after="0" w:line="360" w:lineRule="auto"/>
        <w:jc w:val="both"/>
        <w:rPr>
          <w:rFonts w:ascii="Georgia" w:hAnsi="Georgia"/>
          <w:sz w:val="24"/>
          <w:szCs w:val="24"/>
          <w:lang w:val="ru-RU"/>
        </w:rPr>
      </w:pPr>
      <w:r w:rsidRPr="00E77A0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4.4pt;margin-top:16.9pt;width:117.75pt;height:117.75pt;z-index:251657216">
            <v:imagedata r:id="rId8" o:title="salidarnasc_logo_small"/>
          </v:shape>
        </w:pict>
      </w:r>
      <w:r w:rsidRPr="00E77A0C">
        <w:rPr>
          <w:noProof/>
        </w:rPr>
        <w:pict>
          <v:shape id="_x0000_s1027" type="#_x0000_t75" style="position:absolute;left:0;text-align:left;margin-left:190.15pt;margin-top:-13.85pt;width:258pt;height:178.3pt;z-index:-251658240">
            <v:imagedata r:id="rId9" o:title="CDSI_logo_final (small)"/>
          </v:shape>
        </w:pict>
      </w:r>
    </w:p>
    <w:p w:rsidR="00813B96" w:rsidRPr="005C5745" w:rsidRDefault="00813B96" w:rsidP="005C5745">
      <w:pPr>
        <w:spacing w:after="0" w:line="360" w:lineRule="auto"/>
        <w:jc w:val="both"/>
        <w:rPr>
          <w:rFonts w:ascii="Georgia" w:hAnsi="Georgia"/>
          <w:sz w:val="24"/>
          <w:szCs w:val="24"/>
          <w:lang w:val="ru-RU"/>
        </w:rPr>
      </w:pPr>
    </w:p>
    <w:p w:rsidR="00813B96" w:rsidRPr="005C5745" w:rsidRDefault="00813B96" w:rsidP="005C5745">
      <w:pPr>
        <w:spacing w:after="0" w:line="360" w:lineRule="auto"/>
        <w:jc w:val="both"/>
        <w:rPr>
          <w:rFonts w:ascii="Georgia" w:hAnsi="Georgia"/>
          <w:sz w:val="24"/>
          <w:szCs w:val="24"/>
          <w:lang w:val="ru-RU"/>
        </w:rPr>
      </w:pPr>
    </w:p>
    <w:p w:rsidR="00813B96" w:rsidRPr="005C5745" w:rsidRDefault="00813B96" w:rsidP="005C5745">
      <w:pPr>
        <w:spacing w:after="0" w:line="360" w:lineRule="auto"/>
        <w:jc w:val="both"/>
        <w:rPr>
          <w:rFonts w:ascii="Georgia" w:hAnsi="Georgia"/>
          <w:sz w:val="24"/>
          <w:szCs w:val="24"/>
          <w:lang w:val="ru-RU"/>
        </w:rPr>
      </w:pPr>
    </w:p>
    <w:p w:rsidR="00813B96" w:rsidRPr="005C5745" w:rsidRDefault="00813B96" w:rsidP="005C5745">
      <w:pPr>
        <w:spacing w:after="0" w:line="360" w:lineRule="auto"/>
        <w:jc w:val="both"/>
        <w:rPr>
          <w:rFonts w:ascii="Georgia" w:hAnsi="Georgia"/>
          <w:sz w:val="24"/>
          <w:szCs w:val="24"/>
          <w:lang w:val="ru-RU"/>
        </w:rPr>
      </w:pPr>
    </w:p>
    <w:p w:rsidR="00813B96" w:rsidRPr="005C5745" w:rsidRDefault="00813B96" w:rsidP="005C5745">
      <w:pPr>
        <w:spacing w:after="0" w:line="360" w:lineRule="auto"/>
        <w:jc w:val="both"/>
        <w:rPr>
          <w:rFonts w:ascii="Georgia" w:hAnsi="Georgia"/>
          <w:sz w:val="24"/>
          <w:szCs w:val="24"/>
          <w:lang w:val="ru-RU"/>
        </w:rPr>
      </w:pPr>
    </w:p>
    <w:p w:rsidR="00813B96" w:rsidRPr="005C5745" w:rsidRDefault="00813B96" w:rsidP="005C5745">
      <w:pPr>
        <w:spacing w:after="0" w:line="360" w:lineRule="auto"/>
        <w:jc w:val="both"/>
        <w:rPr>
          <w:rFonts w:ascii="Georgia" w:hAnsi="Georgia"/>
          <w:sz w:val="24"/>
          <w:szCs w:val="24"/>
          <w:lang w:val="ru-RU"/>
        </w:rPr>
      </w:pPr>
    </w:p>
    <w:p w:rsidR="00813B96" w:rsidRDefault="00813B96" w:rsidP="005C5745">
      <w:pPr>
        <w:spacing w:after="0" w:line="360" w:lineRule="auto"/>
        <w:jc w:val="both"/>
        <w:rPr>
          <w:rFonts w:ascii="Georgia" w:hAnsi="Georgia"/>
          <w:sz w:val="24"/>
          <w:szCs w:val="24"/>
          <w:lang w:val="ru-RU"/>
        </w:rPr>
      </w:pPr>
    </w:p>
    <w:p w:rsidR="00EC3222" w:rsidRPr="007B698C" w:rsidRDefault="00EC3222" w:rsidP="005C5745">
      <w:pPr>
        <w:spacing w:after="0" w:line="360" w:lineRule="auto"/>
        <w:jc w:val="both"/>
        <w:rPr>
          <w:rFonts w:ascii="Georgia" w:hAnsi="Georgia"/>
          <w:color w:val="984806"/>
          <w:sz w:val="24"/>
          <w:szCs w:val="24"/>
          <w:lang w:val="ru-RU"/>
        </w:rPr>
      </w:pPr>
    </w:p>
    <w:p w:rsidR="00813B96" w:rsidRPr="007B698C" w:rsidRDefault="00813B96" w:rsidP="005C5745">
      <w:pPr>
        <w:spacing w:after="0" w:line="360" w:lineRule="auto"/>
        <w:jc w:val="center"/>
        <w:rPr>
          <w:rFonts w:ascii="Georgia" w:hAnsi="Georgia"/>
          <w:color w:val="984806"/>
          <w:sz w:val="28"/>
          <w:szCs w:val="24"/>
          <w:lang w:val="ru-RU"/>
        </w:rPr>
      </w:pPr>
      <w:r w:rsidRPr="007B698C">
        <w:rPr>
          <w:rFonts w:ascii="Georgia" w:hAnsi="Georgia"/>
          <w:color w:val="984806"/>
          <w:sz w:val="28"/>
          <w:szCs w:val="24"/>
          <w:lang w:val="ru-RU"/>
        </w:rPr>
        <w:t>Отчет о результатах деятельности</w:t>
      </w:r>
    </w:p>
    <w:p w:rsidR="00813B96" w:rsidRPr="007B698C" w:rsidRDefault="00813B96" w:rsidP="005C5745">
      <w:pPr>
        <w:spacing w:after="0" w:line="360" w:lineRule="auto"/>
        <w:jc w:val="center"/>
        <w:rPr>
          <w:rFonts w:ascii="Georgia" w:hAnsi="Georgia"/>
          <w:color w:val="984806"/>
          <w:sz w:val="30"/>
          <w:szCs w:val="30"/>
          <w:lang w:val="ru-RU"/>
        </w:rPr>
      </w:pPr>
      <w:r w:rsidRPr="007B698C">
        <w:rPr>
          <w:rFonts w:ascii="Georgia" w:hAnsi="Georgia"/>
          <w:color w:val="984806"/>
          <w:sz w:val="30"/>
          <w:szCs w:val="30"/>
          <w:lang w:val="ru-RU"/>
        </w:rPr>
        <w:t>Мониторинга нарушений академических свобод в ВУЗах Беларуси</w:t>
      </w:r>
    </w:p>
    <w:p w:rsidR="00813B96" w:rsidRPr="007B698C" w:rsidRDefault="00813B96" w:rsidP="005C5745">
      <w:pPr>
        <w:spacing w:after="0" w:line="360" w:lineRule="auto"/>
        <w:jc w:val="center"/>
        <w:rPr>
          <w:rFonts w:ascii="Georgia" w:hAnsi="Georgia"/>
          <w:color w:val="984806"/>
          <w:sz w:val="24"/>
          <w:szCs w:val="24"/>
          <w:lang w:val="ru-RU"/>
        </w:rPr>
      </w:pPr>
      <w:r w:rsidRPr="007B698C">
        <w:rPr>
          <w:rFonts w:ascii="Georgia" w:hAnsi="Georgia"/>
          <w:color w:val="984806"/>
          <w:sz w:val="24"/>
          <w:szCs w:val="24"/>
          <w:lang w:val="ru-RU"/>
        </w:rPr>
        <w:t xml:space="preserve">за период </w:t>
      </w:r>
      <w:r w:rsidR="001313DA" w:rsidRPr="007B698C">
        <w:rPr>
          <w:rFonts w:ascii="Georgia" w:hAnsi="Georgia"/>
          <w:color w:val="984806"/>
          <w:sz w:val="24"/>
          <w:szCs w:val="24"/>
          <w:lang w:val="ru-RU"/>
        </w:rPr>
        <w:t>май</w:t>
      </w:r>
      <w:r w:rsidRPr="007B698C">
        <w:rPr>
          <w:rFonts w:ascii="Georgia" w:hAnsi="Georgia"/>
          <w:color w:val="984806"/>
          <w:sz w:val="24"/>
          <w:szCs w:val="24"/>
          <w:lang w:val="ru-RU"/>
        </w:rPr>
        <w:t xml:space="preserve"> – июнь 2012 гг.</w:t>
      </w:r>
    </w:p>
    <w:p w:rsidR="00813B96" w:rsidRPr="005C5745" w:rsidRDefault="00813B96" w:rsidP="005C5745">
      <w:pPr>
        <w:spacing w:after="0" w:line="360" w:lineRule="auto"/>
        <w:jc w:val="both"/>
        <w:rPr>
          <w:rFonts w:ascii="Georgia" w:hAnsi="Georgia"/>
          <w:sz w:val="24"/>
          <w:szCs w:val="24"/>
          <w:lang w:val="ru-RU"/>
        </w:rPr>
      </w:pPr>
    </w:p>
    <w:p w:rsidR="00813B96" w:rsidRPr="005C5745" w:rsidRDefault="00813B96" w:rsidP="005C5745">
      <w:pPr>
        <w:spacing w:after="0" w:line="360" w:lineRule="auto"/>
        <w:jc w:val="both"/>
        <w:rPr>
          <w:rFonts w:ascii="Georgia" w:hAnsi="Georgia"/>
          <w:sz w:val="24"/>
          <w:szCs w:val="24"/>
          <w:lang w:val="ru-RU"/>
        </w:rPr>
      </w:pPr>
    </w:p>
    <w:p w:rsidR="00813B96" w:rsidRDefault="00813B96" w:rsidP="005C5745">
      <w:pPr>
        <w:spacing w:after="0" w:line="360" w:lineRule="auto"/>
        <w:jc w:val="both"/>
        <w:rPr>
          <w:rFonts w:ascii="Georgia" w:hAnsi="Georgia"/>
          <w:sz w:val="24"/>
          <w:szCs w:val="24"/>
          <w:lang w:val="ru-RU"/>
        </w:rPr>
      </w:pPr>
    </w:p>
    <w:p w:rsidR="00EC3222" w:rsidRPr="005C5745" w:rsidRDefault="00EC3222" w:rsidP="005C5745">
      <w:pPr>
        <w:spacing w:after="0" w:line="360" w:lineRule="auto"/>
        <w:jc w:val="both"/>
        <w:rPr>
          <w:rFonts w:ascii="Georgia" w:hAnsi="Georgia"/>
          <w:sz w:val="24"/>
          <w:szCs w:val="24"/>
          <w:lang w:val="ru-RU"/>
        </w:rPr>
      </w:pPr>
    </w:p>
    <w:p w:rsidR="00813B96" w:rsidRPr="00EC7696" w:rsidRDefault="00EC3222" w:rsidP="00EC3222">
      <w:pPr>
        <w:spacing w:after="0" w:line="360" w:lineRule="auto"/>
        <w:jc w:val="right"/>
        <w:rPr>
          <w:rFonts w:ascii="Georgia" w:hAnsi="Georgia"/>
          <w:b/>
          <w:szCs w:val="24"/>
          <w:lang w:val="ru-RU"/>
        </w:rPr>
      </w:pPr>
      <w:r w:rsidRPr="00EC7696">
        <w:rPr>
          <w:rFonts w:ascii="Georgia" w:hAnsi="Georgia"/>
          <w:b/>
          <w:szCs w:val="24"/>
          <w:lang w:val="ru-RU"/>
        </w:rPr>
        <w:t>Общественный Болонский Комитет</w:t>
      </w:r>
    </w:p>
    <w:p w:rsidR="00EC3222" w:rsidRPr="00EC7696" w:rsidRDefault="00EC3222" w:rsidP="00EC3222">
      <w:pPr>
        <w:spacing w:after="0" w:line="360" w:lineRule="auto"/>
        <w:jc w:val="right"/>
        <w:rPr>
          <w:rFonts w:ascii="Georgia" w:hAnsi="Georgia"/>
          <w:b/>
          <w:szCs w:val="24"/>
          <w:lang w:val="ru-RU"/>
        </w:rPr>
      </w:pPr>
      <w:r w:rsidRPr="00EC7696">
        <w:rPr>
          <w:rFonts w:ascii="Georgia" w:hAnsi="Georgia"/>
          <w:b/>
          <w:szCs w:val="24"/>
          <w:lang w:val="ru-RU"/>
        </w:rPr>
        <w:t>Комитет «Солидарность»</w:t>
      </w:r>
    </w:p>
    <w:p w:rsidR="00EC3222" w:rsidRPr="00EC7696" w:rsidRDefault="00EC3222" w:rsidP="00EC3222">
      <w:pPr>
        <w:spacing w:after="0" w:line="360" w:lineRule="auto"/>
        <w:jc w:val="right"/>
        <w:rPr>
          <w:rFonts w:ascii="Georgia" w:hAnsi="Georgia"/>
          <w:b/>
          <w:szCs w:val="24"/>
          <w:lang w:val="ru-RU"/>
        </w:rPr>
      </w:pPr>
      <w:r w:rsidRPr="00EC7696">
        <w:rPr>
          <w:rFonts w:ascii="Georgia" w:hAnsi="Georgia"/>
          <w:b/>
          <w:szCs w:val="24"/>
          <w:lang w:val="ru-RU"/>
        </w:rPr>
        <w:t>«Центр развития студенческих инициатив»</w:t>
      </w:r>
    </w:p>
    <w:p w:rsidR="00813B96" w:rsidRDefault="00813B96" w:rsidP="005C5745">
      <w:pPr>
        <w:spacing w:after="0" w:line="360" w:lineRule="auto"/>
        <w:jc w:val="both"/>
        <w:rPr>
          <w:rFonts w:ascii="Georgia" w:hAnsi="Georgia"/>
          <w:sz w:val="24"/>
          <w:szCs w:val="24"/>
          <w:lang w:val="ru-RU"/>
        </w:rPr>
      </w:pPr>
    </w:p>
    <w:p w:rsidR="00EC3222" w:rsidRDefault="00EC3222" w:rsidP="005C5745">
      <w:pPr>
        <w:spacing w:after="0" w:line="360" w:lineRule="auto"/>
        <w:jc w:val="both"/>
        <w:rPr>
          <w:rFonts w:ascii="Georgia" w:hAnsi="Georgia"/>
          <w:sz w:val="24"/>
          <w:szCs w:val="24"/>
          <w:lang w:val="ru-RU"/>
        </w:rPr>
      </w:pPr>
    </w:p>
    <w:p w:rsidR="00813B96" w:rsidRDefault="00813B96" w:rsidP="005C5745">
      <w:pPr>
        <w:spacing w:after="0" w:line="360" w:lineRule="auto"/>
        <w:jc w:val="both"/>
        <w:rPr>
          <w:rFonts w:ascii="Georgia" w:hAnsi="Georgia"/>
          <w:sz w:val="24"/>
          <w:szCs w:val="24"/>
          <w:lang w:val="ru-RU"/>
        </w:rPr>
      </w:pPr>
    </w:p>
    <w:p w:rsidR="005C5745" w:rsidRDefault="005C5745" w:rsidP="005C5745">
      <w:pPr>
        <w:spacing w:after="0" w:line="360" w:lineRule="auto"/>
        <w:jc w:val="both"/>
        <w:rPr>
          <w:rFonts w:ascii="Georgia" w:hAnsi="Georgia"/>
          <w:sz w:val="24"/>
          <w:szCs w:val="24"/>
          <w:lang w:val="ru-RU"/>
        </w:rPr>
      </w:pPr>
    </w:p>
    <w:p w:rsidR="005C5745" w:rsidRDefault="005C5745" w:rsidP="005C5745">
      <w:pPr>
        <w:spacing w:after="0" w:line="360" w:lineRule="auto"/>
        <w:jc w:val="both"/>
        <w:rPr>
          <w:rFonts w:ascii="Georgia" w:hAnsi="Georgia"/>
          <w:sz w:val="24"/>
          <w:szCs w:val="24"/>
          <w:lang w:val="ru-RU"/>
        </w:rPr>
      </w:pPr>
    </w:p>
    <w:p w:rsidR="005C5745" w:rsidRDefault="005C5745" w:rsidP="005C5745">
      <w:pPr>
        <w:spacing w:after="0" w:line="360" w:lineRule="auto"/>
        <w:jc w:val="both"/>
        <w:rPr>
          <w:rFonts w:ascii="Georgia" w:hAnsi="Georgia"/>
          <w:sz w:val="24"/>
          <w:szCs w:val="24"/>
          <w:lang w:val="ru-RU"/>
        </w:rPr>
      </w:pPr>
    </w:p>
    <w:p w:rsidR="005C5745" w:rsidRDefault="005C5745" w:rsidP="005C5745">
      <w:pPr>
        <w:spacing w:after="0" w:line="360" w:lineRule="auto"/>
        <w:jc w:val="both"/>
        <w:rPr>
          <w:rFonts w:ascii="Georgia" w:hAnsi="Georgia"/>
          <w:sz w:val="24"/>
          <w:szCs w:val="24"/>
          <w:lang w:val="ru-RU"/>
        </w:rPr>
      </w:pPr>
    </w:p>
    <w:p w:rsidR="005C5745" w:rsidRDefault="005C5745" w:rsidP="005C5745">
      <w:pPr>
        <w:spacing w:after="0" w:line="360" w:lineRule="auto"/>
        <w:jc w:val="both"/>
        <w:rPr>
          <w:rFonts w:ascii="Georgia" w:hAnsi="Georgia"/>
          <w:sz w:val="24"/>
          <w:szCs w:val="24"/>
          <w:lang w:val="ru-RU"/>
        </w:rPr>
      </w:pPr>
    </w:p>
    <w:p w:rsidR="005C5745" w:rsidRPr="005C5745" w:rsidRDefault="005C5745" w:rsidP="005C5745">
      <w:pPr>
        <w:spacing w:after="0" w:line="360" w:lineRule="auto"/>
        <w:jc w:val="both"/>
        <w:rPr>
          <w:rFonts w:ascii="Georgia" w:hAnsi="Georgia"/>
          <w:sz w:val="24"/>
          <w:szCs w:val="24"/>
          <w:lang w:val="ru-RU"/>
        </w:rPr>
      </w:pPr>
    </w:p>
    <w:p w:rsidR="00813B96" w:rsidRPr="007B698C" w:rsidRDefault="00813B96" w:rsidP="005C5745">
      <w:pPr>
        <w:spacing w:after="0" w:line="360" w:lineRule="auto"/>
        <w:jc w:val="center"/>
        <w:rPr>
          <w:rFonts w:ascii="Georgia" w:hAnsi="Georgia"/>
          <w:color w:val="984806"/>
          <w:sz w:val="24"/>
          <w:szCs w:val="24"/>
          <w:lang w:val="ru-RU"/>
        </w:rPr>
      </w:pPr>
      <w:r w:rsidRPr="007B698C">
        <w:rPr>
          <w:rFonts w:ascii="Georgia" w:hAnsi="Georgia"/>
          <w:color w:val="984806"/>
          <w:sz w:val="24"/>
          <w:szCs w:val="24"/>
          <w:lang w:val="ru-RU"/>
        </w:rPr>
        <w:t>Минск, 2012 г.</w:t>
      </w:r>
    </w:p>
    <w:p w:rsidR="001947C0" w:rsidRDefault="001947C0" w:rsidP="005C5745">
      <w:pPr>
        <w:spacing w:after="0" w:line="360" w:lineRule="auto"/>
        <w:jc w:val="both"/>
        <w:rPr>
          <w:rFonts w:ascii="Georgia" w:hAnsi="Georgia"/>
          <w:b/>
          <w:color w:val="984806"/>
          <w:sz w:val="36"/>
          <w:szCs w:val="24"/>
          <w:lang w:val="ru-RU"/>
        </w:rPr>
      </w:pPr>
    </w:p>
    <w:p w:rsidR="00813B96" w:rsidRPr="005C5745" w:rsidRDefault="00813B96" w:rsidP="005C5745">
      <w:pPr>
        <w:spacing w:after="0" w:line="360" w:lineRule="auto"/>
        <w:jc w:val="both"/>
        <w:rPr>
          <w:rFonts w:ascii="Georgia" w:hAnsi="Georgia"/>
          <w:b/>
          <w:color w:val="984806"/>
          <w:sz w:val="36"/>
          <w:szCs w:val="24"/>
          <w:lang w:val="ru-RU"/>
        </w:rPr>
      </w:pPr>
      <w:r w:rsidRPr="005C5745">
        <w:rPr>
          <w:rFonts w:ascii="Georgia" w:hAnsi="Georgia"/>
          <w:b/>
          <w:color w:val="984806"/>
          <w:sz w:val="36"/>
          <w:szCs w:val="24"/>
          <w:lang w:val="ru-RU"/>
        </w:rPr>
        <w:t>Введение</w:t>
      </w:r>
    </w:p>
    <w:p w:rsidR="00813B96" w:rsidRPr="005C5745" w:rsidRDefault="00813B96" w:rsidP="005C5745">
      <w:pPr>
        <w:spacing w:after="0" w:line="360" w:lineRule="auto"/>
        <w:ind w:firstLine="567"/>
        <w:jc w:val="both"/>
        <w:rPr>
          <w:rFonts w:ascii="Georgia" w:hAnsi="Georgia"/>
          <w:sz w:val="24"/>
          <w:lang w:val="ru-RU"/>
        </w:rPr>
      </w:pPr>
      <w:r w:rsidRPr="005C5745">
        <w:rPr>
          <w:rFonts w:ascii="Georgia" w:hAnsi="Georgia"/>
          <w:sz w:val="24"/>
          <w:szCs w:val="24"/>
          <w:lang w:val="ru-RU"/>
        </w:rPr>
        <w:t xml:space="preserve">Мониторинг нарушений академических свобод (далее – Мониторинг) осуществляется с целью получения актуальной информации о ситуации с академическими свободами в ВУЗах Беларуси. Мониторинг осуществляется в рамках деятельности </w:t>
      </w:r>
      <w:r w:rsidRPr="005C5745">
        <w:rPr>
          <w:rFonts w:ascii="Georgia" w:hAnsi="Georgia"/>
          <w:sz w:val="24"/>
          <w:lang w:val="ru-RU"/>
        </w:rPr>
        <w:t>Общественного Болонского Комитета «Центром развития студенческих инициатив» (</w:t>
      </w:r>
      <w:r w:rsidR="00E77A0C">
        <w:fldChar w:fldCharType="begin"/>
      </w:r>
      <w:r w:rsidR="00E77A0C">
        <w:instrText>HYPERLINK</w:instrText>
      </w:r>
      <w:r w:rsidR="00E77A0C" w:rsidRPr="00FA195D">
        <w:rPr>
          <w:lang w:val="ru-RU"/>
        </w:rPr>
        <w:instrText xml:space="preserve"> "</w:instrText>
      </w:r>
      <w:r w:rsidR="00E77A0C">
        <w:instrText>http</w:instrText>
      </w:r>
      <w:r w:rsidR="00E77A0C" w:rsidRPr="00FA195D">
        <w:rPr>
          <w:lang w:val="ru-RU"/>
        </w:rPr>
        <w:instrText>://</w:instrText>
      </w:r>
      <w:r w:rsidR="00E77A0C">
        <w:instrText>www</w:instrText>
      </w:r>
      <w:r w:rsidR="00E77A0C" w:rsidRPr="00FA195D">
        <w:rPr>
          <w:lang w:val="ru-RU"/>
        </w:rPr>
        <w:instrText>.</w:instrText>
      </w:r>
      <w:r w:rsidR="00E77A0C">
        <w:instrText>cdsi</w:instrText>
      </w:r>
      <w:r w:rsidR="00E77A0C" w:rsidRPr="00FA195D">
        <w:rPr>
          <w:lang w:val="ru-RU"/>
        </w:rPr>
        <w:instrText>.</w:instrText>
      </w:r>
      <w:r w:rsidR="00E77A0C">
        <w:instrText>by</w:instrText>
      </w:r>
      <w:r w:rsidR="00E77A0C" w:rsidRPr="00FA195D">
        <w:rPr>
          <w:lang w:val="ru-RU"/>
        </w:rPr>
        <w:instrText>"</w:instrText>
      </w:r>
      <w:r w:rsidR="00E77A0C">
        <w:fldChar w:fldCharType="separate"/>
      </w:r>
      <w:r w:rsidRPr="005C5745">
        <w:rPr>
          <w:rStyle w:val="a3"/>
          <w:rFonts w:ascii="Georgia" w:hAnsi="Georgia"/>
          <w:sz w:val="24"/>
        </w:rPr>
        <w:t>www</w:t>
      </w:r>
      <w:r w:rsidRPr="005C5745">
        <w:rPr>
          <w:rStyle w:val="a3"/>
          <w:rFonts w:ascii="Georgia" w:hAnsi="Georgia"/>
          <w:sz w:val="24"/>
          <w:lang w:val="ru-RU"/>
        </w:rPr>
        <w:t>.</w:t>
      </w:r>
      <w:r w:rsidRPr="005C5745">
        <w:rPr>
          <w:rStyle w:val="a3"/>
          <w:rFonts w:ascii="Georgia" w:hAnsi="Georgia"/>
          <w:sz w:val="24"/>
        </w:rPr>
        <w:t>cdsi</w:t>
      </w:r>
      <w:r w:rsidRPr="005C5745">
        <w:rPr>
          <w:rStyle w:val="a3"/>
          <w:rFonts w:ascii="Georgia" w:hAnsi="Georgia"/>
          <w:sz w:val="24"/>
          <w:lang w:val="ru-RU"/>
        </w:rPr>
        <w:t>.</w:t>
      </w:r>
      <w:r w:rsidRPr="005C5745">
        <w:rPr>
          <w:rStyle w:val="a3"/>
          <w:rFonts w:ascii="Georgia" w:hAnsi="Georgia"/>
          <w:sz w:val="24"/>
        </w:rPr>
        <w:t>by</w:t>
      </w:r>
      <w:r w:rsidR="00E77A0C">
        <w:fldChar w:fldCharType="end"/>
      </w:r>
      <w:r w:rsidRPr="005C5745">
        <w:rPr>
          <w:rFonts w:ascii="Georgia" w:hAnsi="Georgia"/>
          <w:sz w:val="24"/>
          <w:lang w:val="ru-RU"/>
        </w:rPr>
        <w:t>) и Комитетом «Солидарность» (</w:t>
      </w:r>
      <w:r w:rsidR="00E77A0C">
        <w:fldChar w:fldCharType="begin"/>
      </w:r>
      <w:r w:rsidR="00E77A0C">
        <w:instrText>HYPERLINK</w:instrText>
      </w:r>
      <w:r w:rsidR="00E77A0C" w:rsidRPr="00FA195D">
        <w:rPr>
          <w:lang w:val="ru-RU"/>
        </w:rPr>
        <w:instrText xml:space="preserve"> "</w:instrText>
      </w:r>
      <w:r w:rsidR="00E77A0C">
        <w:instrText>http</w:instrText>
      </w:r>
      <w:r w:rsidR="00E77A0C" w:rsidRPr="00FA195D">
        <w:rPr>
          <w:lang w:val="ru-RU"/>
        </w:rPr>
        <w:instrText>://</w:instrText>
      </w:r>
      <w:r w:rsidR="00E77A0C">
        <w:instrText>www</w:instrText>
      </w:r>
      <w:r w:rsidR="00E77A0C" w:rsidRPr="00FA195D">
        <w:rPr>
          <w:lang w:val="ru-RU"/>
        </w:rPr>
        <w:instrText>.</w:instrText>
      </w:r>
      <w:r w:rsidR="00E77A0C">
        <w:instrText>salidarnasc</w:instrText>
      </w:r>
      <w:r w:rsidR="00E77A0C" w:rsidRPr="00FA195D">
        <w:rPr>
          <w:lang w:val="ru-RU"/>
        </w:rPr>
        <w:instrText>.</w:instrText>
      </w:r>
      <w:r w:rsidR="00E77A0C">
        <w:instrText>org</w:instrText>
      </w:r>
      <w:r w:rsidR="00E77A0C" w:rsidRPr="00FA195D">
        <w:rPr>
          <w:lang w:val="ru-RU"/>
        </w:rPr>
        <w:instrText>"</w:instrText>
      </w:r>
      <w:r w:rsidR="00E77A0C">
        <w:fldChar w:fldCharType="separate"/>
      </w:r>
      <w:r w:rsidRPr="005C5745">
        <w:rPr>
          <w:rStyle w:val="a3"/>
          <w:rFonts w:ascii="Georgia" w:hAnsi="Georgia"/>
          <w:sz w:val="24"/>
        </w:rPr>
        <w:t>www</w:t>
      </w:r>
      <w:r w:rsidRPr="005C5745">
        <w:rPr>
          <w:rStyle w:val="a3"/>
          <w:rFonts w:ascii="Georgia" w:hAnsi="Georgia"/>
          <w:sz w:val="24"/>
          <w:lang w:val="ru-RU"/>
        </w:rPr>
        <w:t>.</w:t>
      </w:r>
      <w:r w:rsidRPr="005C5745">
        <w:rPr>
          <w:rStyle w:val="a3"/>
          <w:rFonts w:ascii="Georgia" w:hAnsi="Georgia"/>
          <w:sz w:val="24"/>
        </w:rPr>
        <w:t>salidarnasc</w:t>
      </w:r>
      <w:r w:rsidRPr="005C5745">
        <w:rPr>
          <w:rStyle w:val="a3"/>
          <w:rFonts w:ascii="Georgia" w:hAnsi="Georgia"/>
          <w:sz w:val="24"/>
          <w:lang w:val="ru-RU"/>
        </w:rPr>
        <w:t>.</w:t>
      </w:r>
      <w:r w:rsidRPr="005C5745">
        <w:rPr>
          <w:rStyle w:val="a3"/>
          <w:rFonts w:ascii="Georgia" w:hAnsi="Georgia"/>
          <w:sz w:val="24"/>
        </w:rPr>
        <w:t>org</w:t>
      </w:r>
      <w:r w:rsidR="00E77A0C">
        <w:fldChar w:fldCharType="end"/>
      </w:r>
      <w:r w:rsidRPr="005C5745">
        <w:rPr>
          <w:rFonts w:ascii="Georgia" w:hAnsi="Georgia"/>
          <w:sz w:val="24"/>
          <w:lang w:val="ru-RU"/>
        </w:rPr>
        <w:t>).</w:t>
      </w:r>
      <w:r w:rsidR="00761920">
        <w:rPr>
          <w:rFonts w:ascii="Georgia" w:hAnsi="Georgia"/>
          <w:sz w:val="24"/>
          <w:lang w:val="ru-RU"/>
        </w:rPr>
        <w:t xml:space="preserve"> </w:t>
      </w:r>
      <w:r w:rsidRPr="005C5745">
        <w:rPr>
          <w:rFonts w:ascii="Georgia" w:hAnsi="Georgia"/>
          <w:sz w:val="24"/>
          <w:lang w:val="ru-RU"/>
        </w:rPr>
        <w:t xml:space="preserve">Мониторинг осуществляется студентами и преподавателями во всех областных центрах Беларуси и городах, где находятся ВУЗы. </w:t>
      </w:r>
      <w:r w:rsidR="001313DA" w:rsidRPr="005C5745">
        <w:rPr>
          <w:rFonts w:ascii="Georgia" w:hAnsi="Georgia"/>
          <w:sz w:val="24"/>
          <w:lang w:val="ru-RU"/>
        </w:rPr>
        <w:t>В качестве методологии Мониторинга используется адаптированная для Беларуси методология международной сети «</w:t>
      </w:r>
      <w:r w:rsidR="001313DA" w:rsidRPr="005C5745">
        <w:rPr>
          <w:rFonts w:ascii="Georgia" w:hAnsi="Georgia"/>
          <w:sz w:val="24"/>
        </w:rPr>
        <w:t>ScholarsatRisk</w:t>
      </w:r>
      <w:r w:rsidR="001313DA" w:rsidRPr="005C5745">
        <w:rPr>
          <w:rFonts w:ascii="Georgia" w:hAnsi="Georgia"/>
          <w:sz w:val="24"/>
          <w:lang w:val="ru-RU"/>
        </w:rPr>
        <w:t>» (</w:t>
      </w:r>
      <w:r w:rsidR="00E77A0C">
        <w:fldChar w:fldCharType="begin"/>
      </w:r>
      <w:r w:rsidR="00E77A0C">
        <w:instrText>HYPERLINK</w:instrText>
      </w:r>
      <w:r w:rsidR="00E77A0C" w:rsidRPr="00FA195D">
        <w:rPr>
          <w:lang w:val="ru-RU"/>
        </w:rPr>
        <w:instrText xml:space="preserve"> "</w:instrText>
      </w:r>
      <w:r w:rsidR="00E77A0C">
        <w:instrText>http</w:instrText>
      </w:r>
      <w:r w:rsidR="00E77A0C" w:rsidRPr="00FA195D">
        <w:rPr>
          <w:lang w:val="ru-RU"/>
        </w:rPr>
        <w:instrText>://</w:instrText>
      </w:r>
      <w:r w:rsidR="00E77A0C">
        <w:instrText>scholarsatrisk</w:instrText>
      </w:r>
      <w:r w:rsidR="00E77A0C" w:rsidRPr="00FA195D">
        <w:rPr>
          <w:lang w:val="ru-RU"/>
        </w:rPr>
        <w:instrText>.</w:instrText>
      </w:r>
      <w:r w:rsidR="00E77A0C">
        <w:instrText>nyu</w:instrText>
      </w:r>
      <w:r w:rsidR="00E77A0C" w:rsidRPr="00FA195D">
        <w:rPr>
          <w:lang w:val="ru-RU"/>
        </w:rPr>
        <w:instrText>.</w:instrText>
      </w:r>
      <w:r w:rsidR="00E77A0C">
        <w:instrText>edu</w:instrText>
      </w:r>
      <w:r w:rsidR="00E77A0C" w:rsidRPr="00FA195D">
        <w:rPr>
          <w:lang w:val="ru-RU"/>
        </w:rPr>
        <w:instrText>/"</w:instrText>
      </w:r>
      <w:r w:rsidR="00E77A0C">
        <w:fldChar w:fldCharType="separate"/>
      </w:r>
      <w:r w:rsidR="001313DA" w:rsidRPr="005C5745">
        <w:rPr>
          <w:rStyle w:val="a3"/>
          <w:rFonts w:ascii="Georgia" w:hAnsi="Georgia"/>
          <w:sz w:val="24"/>
          <w:lang w:val="ru-RU"/>
        </w:rPr>
        <w:t>http://scholarsatrisk.nyu.edu/</w:t>
      </w:r>
      <w:r w:rsidR="00E77A0C">
        <w:fldChar w:fldCharType="end"/>
      </w:r>
      <w:r w:rsidR="001313DA" w:rsidRPr="005C5745">
        <w:rPr>
          <w:rFonts w:ascii="Georgia" w:hAnsi="Georgia"/>
          <w:sz w:val="24"/>
          <w:lang w:val="ru-RU"/>
        </w:rPr>
        <w:t>).</w:t>
      </w:r>
    </w:p>
    <w:p w:rsidR="001313DA" w:rsidRPr="005C5745" w:rsidRDefault="001313DA" w:rsidP="005C5745">
      <w:pPr>
        <w:spacing w:after="0" w:line="360" w:lineRule="auto"/>
        <w:ind w:firstLine="567"/>
        <w:jc w:val="both"/>
        <w:rPr>
          <w:rFonts w:ascii="Georgia" w:hAnsi="Georgia"/>
          <w:sz w:val="24"/>
          <w:lang w:val="ru-RU"/>
        </w:rPr>
      </w:pPr>
      <w:r w:rsidRPr="005C5745">
        <w:rPr>
          <w:rFonts w:ascii="Georgia" w:hAnsi="Georgia"/>
          <w:sz w:val="24"/>
          <w:lang w:val="ru-RU"/>
        </w:rPr>
        <w:t>Первый этап Мониторинга является базовым</w:t>
      </w:r>
      <w:r w:rsidR="00761920">
        <w:rPr>
          <w:rFonts w:ascii="Georgia" w:hAnsi="Georgia"/>
          <w:sz w:val="24"/>
          <w:lang w:val="ru-RU"/>
        </w:rPr>
        <w:t>, он</w:t>
      </w:r>
      <w:r w:rsidRPr="005C5745">
        <w:rPr>
          <w:rFonts w:ascii="Georgia" w:hAnsi="Georgia"/>
          <w:sz w:val="24"/>
          <w:lang w:val="ru-RU"/>
        </w:rPr>
        <w:t xml:space="preserve"> был сфокусирован на адаптацию и «пилотирование» международной методологии, создание инфраструктуры, а также выработку процедур работы Мониторинга. В публичном отчете представлены факты нарушений академических свобод в ВУЗах Беларуси</w:t>
      </w:r>
      <w:r w:rsidR="00761920">
        <w:rPr>
          <w:rFonts w:ascii="Georgia" w:hAnsi="Georgia"/>
          <w:sz w:val="24"/>
          <w:lang w:val="ru-RU"/>
        </w:rPr>
        <w:t>, зафиксированные</w:t>
      </w:r>
      <w:r w:rsidRPr="005C5745">
        <w:rPr>
          <w:rFonts w:ascii="Georgia" w:hAnsi="Georgia"/>
          <w:sz w:val="24"/>
          <w:lang w:val="ru-RU"/>
        </w:rPr>
        <w:t xml:space="preserve"> за период май – июнь 2012 года.</w:t>
      </w:r>
    </w:p>
    <w:p w:rsidR="00813B96" w:rsidRPr="005C5745" w:rsidRDefault="00813B96" w:rsidP="005C5745">
      <w:pPr>
        <w:spacing w:after="0" w:line="360" w:lineRule="auto"/>
        <w:jc w:val="both"/>
        <w:rPr>
          <w:rFonts w:ascii="Georgia" w:hAnsi="Georgia"/>
          <w:sz w:val="24"/>
          <w:szCs w:val="24"/>
          <w:lang w:val="ru-RU"/>
        </w:rPr>
      </w:pPr>
    </w:p>
    <w:p w:rsidR="00553708" w:rsidRPr="007B698C" w:rsidRDefault="00553708" w:rsidP="005C5745">
      <w:pPr>
        <w:spacing w:after="0" w:line="360" w:lineRule="auto"/>
        <w:jc w:val="both"/>
        <w:rPr>
          <w:rFonts w:ascii="Georgia" w:hAnsi="Georgia"/>
          <w:b/>
          <w:color w:val="984806"/>
          <w:sz w:val="36"/>
          <w:szCs w:val="24"/>
          <w:lang w:val="ru-RU"/>
        </w:rPr>
      </w:pPr>
      <w:r w:rsidRPr="007B698C">
        <w:rPr>
          <w:rFonts w:ascii="Georgia" w:hAnsi="Georgia"/>
          <w:b/>
          <w:color w:val="984806"/>
          <w:sz w:val="36"/>
          <w:szCs w:val="24"/>
          <w:lang w:val="ru-RU"/>
        </w:rPr>
        <w:t>Методология Мониторинга</w:t>
      </w:r>
    </w:p>
    <w:p w:rsidR="00F022BA" w:rsidRPr="005C5745" w:rsidRDefault="00F022BA" w:rsidP="005C5745">
      <w:pPr>
        <w:spacing w:after="0" w:line="360" w:lineRule="auto"/>
        <w:ind w:firstLine="567"/>
        <w:jc w:val="both"/>
        <w:rPr>
          <w:rFonts w:ascii="Georgia" w:hAnsi="Georgia"/>
          <w:sz w:val="24"/>
          <w:szCs w:val="24"/>
          <w:lang w:val="ru-RU"/>
        </w:rPr>
      </w:pPr>
      <w:r w:rsidRPr="005C5745">
        <w:rPr>
          <w:rFonts w:ascii="Georgia" w:hAnsi="Georgia"/>
          <w:sz w:val="24"/>
          <w:szCs w:val="24"/>
          <w:lang w:val="ru-RU"/>
        </w:rPr>
        <w:t xml:space="preserve">Предметом Мониторинга являются: (1) нарушения академических прав и свобод, нарушения гражданско-политических прав и свобод, прав и свобод, связанных с правами человека, законодательства в области образования, включая нормативно-правовые акты учебных заведений, любые виды дискриминации (расовая, политическая, религиозная, гендерная) (2) </w:t>
      </w:r>
      <w:r w:rsidR="008F4872">
        <w:rPr>
          <w:rFonts w:ascii="Georgia" w:hAnsi="Georgia"/>
          <w:sz w:val="24"/>
          <w:szCs w:val="24"/>
          <w:lang w:val="ru-RU"/>
        </w:rPr>
        <w:t xml:space="preserve">нарушения </w:t>
      </w:r>
      <w:r w:rsidRPr="005C5745">
        <w:rPr>
          <w:rFonts w:ascii="Georgia" w:hAnsi="Georgia"/>
          <w:sz w:val="24"/>
          <w:szCs w:val="24"/>
          <w:lang w:val="ru-RU"/>
        </w:rPr>
        <w:t xml:space="preserve">в отношении участников академического сообщества (студентов, преподавателей, администрации вуза) (3) </w:t>
      </w:r>
      <w:r w:rsidR="008F4872">
        <w:rPr>
          <w:rFonts w:ascii="Georgia" w:hAnsi="Georgia"/>
          <w:sz w:val="24"/>
          <w:szCs w:val="24"/>
          <w:lang w:val="ru-RU"/>
        </w:rPr>
        <w:t xml:space="preserve">нарушения </w:t>
      </w:r>
      <w:r w:rsidRPr="005C5745">
        <w:rPr>
          <w:rFonts w:ascii="Georgia" w:hAnsi="Georgia"/>
          <w:sz w:val="24"/>
          <w:szCs w:val="24"/>
          <w:lang w:val="ru-RU"/>
        </w:rPr>
        <w:t>со стороны других преподавателей, представителей администрации вуза и государственных органов. Таким образом, в рамках Мониторинга осуществляется наблюдение за нарушением не только академических свобод как таковых, но и других прав и свобод участников академического сообщества.</w:t>
      </w:r>
    </w:p>
    <w:p w:rsidR="00541B37" w:rsidRPr="00541B37" w:rsidRDefault="00541B37" w:rsidP="005C5745">
      <w:pPr>
        <w:spacing w:after="0" w:line="360" w:lineRule="auto"/>
        <w:ind w:firstLine="567"/>
        <w:jc w:val="both"/>
        <w:rPr>
          <w:rFonts w:ascii="Georgia" w:hAnsi="Georgia"/>
          <w:sz w:val="24"/>
          <w:szCs w:val="24"/>
          <w:lang w:val="ru-RU"/>
        </w:rPr>
      </w:pPr>
    </w:p>
    <w:p w:rsidR="00553708" w:rsidRDefault="00F022BA" w:rsidP="005C5745">
      <w:pPr>
        <w:spacing w:after="0" w:line="360" w:lineRule="auto"/>
        <w:ind w:firstLine="567"/>
        <w:jc w:val="both"/>
        <w:rPr>
          <w:rFonts w:ascii="Georgia" w:hAnsi="Georgia"/>
          <w:sz w:val="24"/>
          <w:szCs w:val="24"/>
          <w:lang w:val="ru-RU"/>
        </w:rPr>
      </w:pPr>
      <w:r w:rsidRPr="005C5745">
        <w:rPr>
          <w:rFonts w:ascii="Georgia" w:hAnsi="Georgia"/>
          <w:sz w:val="24"/>
          <w:szCs w:val="24"/>
          <w:lang w:val="ru-RU"/>
        </w:rPr>
        <w:lastRenderedPageBreak/>
        <w:t>Согласно методологии</w:t>
      </w:r>
      <w:r w:rsidR="00553708" w:rsidRPr="005C5745">
        <w:rPr>
          <w:rFonts w:ascii="Georgia" w:hAnsi="Georgia"/>
          <w:sz w:val="24"/>
          <w:szCs w:val="24"/>
          <w:lang w:val="ru-RU"/>
        </w:rPr>
        <w:t xml:space="preserve"> выделяют </w:t>
      </w:r>
      <w:r w:rsidRPr="005C5745">
        <w:rPr>
          <w:rFonts w:ascii="Georgia" w:hAnsi="Georgia"/>
          <w:sz w:val="24"/>
          <w:szCs w:val="24"/>
          <w:lang w:val="ru-RU"/>
        </w:rPr>
        <w:t>следующие типы нарушений:</w:t>
      </w:r>
    </w:p>
    <w:p w:rsidR="007C0114" w:rsidRDefault="007C0114" w:rsidP="005C5745">
      <w:pPr>
        <w:spacing w:after="0" w:line="360" w:lineRule="auto"/>
        <w:ind w:firstLine="567"/>
        <w:jc w:val="both"/>
        <w:rPr>
          <w:rFonts w:ascii="Georgia" w:hAnsi="Georgia"/>
          <w:sz w:val="24"/>
          <w:szCs w:val="24"/>
          <w:lang w:val="ru-RU"/>
        </w:rPr>
      </w:pPr>
    </w:p>
    <w:p w:rsidR="00F022BA" w:rsidRPr="005C5745" w:rsidRDefault="00F022BA" w:rsidP="005C5745">
      <w:pPr>
        <w:numPr>
          <w:ilvl w:val="0"/>
          <w:numId w:val="1"/>
        </w:numPr>
        <w:spacing w:after="0" w:line="360" w:lineRule="auto"/>
        <w:ind w:hanging="436"/>
        <w:jc w:val="both"/>
        <w:rPr>
          <w:rFonts w:ascii="Georgia" w:hAnsi="Georgia"/>
          <w:b/>
          <w:sz w:val="24"/>
          <w:szCs w:val="24"/>
          <w:lang w:val="ru-RU"/>
        </w:rPr>
      </w:pPr>
      <w:r w:rsidRPr="005C5745">
        <w:rPr>
          <w:rFonts w:ascii="Georgia" w:hAnsi="Georgia"/>
          <w:b/>
          <w:sz w:val="24"/>
          <w:szCs w:val="24"/>
          <w:lang w:val="ru-RU"/>
        </w:rPr>
        <w:t>Неправомерные ограничения передвижения.</w:t>
      </w:r>
    </w:p>
    <w:p w:rsidR="00F022BA" w:rsidRPr="005C5745" w:rsidRDefault="00F022BA" w:rsidP="005C5745">
      <w:pPr>
        <w:tabs>
          <w:tab w:val="left" w:pos="567"/>
          <w:tab w:val="left" w:pos="851"/>
        </w:tabs>
        <w:spacing w:after="0" w:line="360" w:lineRule="auto"/>
        <w:ind w:left="284" w:firstLine="283"/>
        <w:jc w:val="both"/>
        <w:rPr>
          <w:rFonts w:ascii="Georgia" w:hAnsi="Georgia"/>
          <w:sz w:val="24"/>
          <w:szCs w:val="24"/>
          <w:lang w:val="ru-RU"/>
        </w:rPr>
      </w:pPr>
      <w:r w:rsidRPr="005C5745">
        <w:rPr>
          <w:rFonts w:ascii="Georgia" w:hAnsi="Georgia"/>
          <w:sz w:val="24"/>
          <w:szCs w:val="24"/>
          <w:lang w:val="ru-RU"/>
        </w:rPr>
        <w:t>Неправомерные ограничения передвижения подразумевают (список не закрытый):</w:t>
      </w:r>
    </w:p>
    <w:p w:rsidR="00F022BA" w:rsidRPr="005C5745" w:rsidRDefault="00F022BA" w:rsidP="005C5745">
      <w:pPr>
        <w:tabs>
          <w:tab w:val="left" w:pos="567"/>
          <w:tab w:val="left" w:pos="851"/>
        </w:tabs>
        <w:spacing w:after="0" w:line="360" w:lineRule="auto"/>
        <w:ind w:left="284" w:firstLine="283"/>
        <w:jc w:val="both"/>
        <w:rPr>
          <w:rFonts w:ascii="Georgia" w:hAnsi="Georgia"/>
          <w:sz w:val="24"/>
          <w:szCs w:val="24"/>
          <w:lang w:val="ru-RU"/>
        </w:rPr>
      </w:pPr>
      <w:r w:rsidRPr="005C5745">
        <w:rPr>
          <w:rFonts w:ascii="Georgia" w:hAnsi="Georgia"/>
          <w:sz w:val="24"/>
          <w:szCs w:val="24"/>
          <w:lang w:val="ru-RU"/>
        </w:rPr>
        <w:t>1)</w:t>
      </w:r>
      <w:r w:rsidRPr="005C5745">
        <w:rPr>
          <w:rFonts w:ascii="Georgia" w:hAnsi="Georgia"/>
          <w:sz w:val="24"/>
          <w:szCs w:val="24"/>
          <w:lang w:val="ru-RU"/>
        </w:rPr>
        <w:tab/>
        <w:t xml:space="preserve">правовые, административные или физические ограничения на перемещение внутри государства; </w:t>
      </w:r>
    </w:p>
    <w:p w:rsidR="00F022BA" w:rsidRPr="005C5745" w:rsidRDefault="00F022BA" w:rsidP="005C5745">
      <w:pPr>
        <w:tabs>
          <w:tab w:val="left" w:pos="567"/>
          <w:tab w:val="left" w:pos="851"/>
        </w:tabs>
        <w:spacing w:after="0" w:line="360" w:lineRule="auto"/>
        <w:ind w:left="284" w:firstLine="283"/>
        <w:jc w:val="both"/>
        <w:rPr>
          <w:rFonts w:ascii="Georgia" w:hAnsi="Georgia"/>
          <w:sz w:val="24"/>
          <w:szCs w:val="24"/>
          <w:lang w:val="ru-RU"/>
        </w:rPr>
      </w:pPr>
      <w:r w:rsidRPr="005C5745">
        <w:rPr>
          <w:rFonts w:ascii="Georgia" w:hAnsi="Georgia"/>
          <w:sz w:val="24"/>
          <w:szCs w:val="24"/>
          <w:lang w:val="ru-RU"/>
        </w:rPr>
        <w:t>2)</w:t>
      </w:r>
      <w:r w:rsidRPr="005C5745">
        <w:rPr>
          <w:rFonts w:ascii="Georgia" w:hAnsi="Georgia"/>
          <w:sz w:val="24"/>
          <w:szCs w:val="24"/>
          <w:lang w:val="ru-RU"/>
        </w:rPr>
        <w:tab/>
        <w:t xml:space="preserve">ограничения на передвижение между государствами; </w:t>
      </w:r>
    </w:p>
    <w:p w:rsidR="00F022BA" w:rsidRPr="005C5745" w:rsidRDefault="00F022BA" w:rsidP="005C5745">
      <w:pPr>
        <w:tabs>
          <w:tab w:val="left" w:pos="567"/>
          <w:tab w:val="left" w:pos="851"/>
        </w:tabs>
        <w:spacing w:after="0" w:line="360" w:lineRule="auto"/>
        <w:ind w:left="284" w:firstLine="283"/>
        <w:jc w:val="both"/>
        <w:rPr>
          <w:rFonts w:ascii="Georgia" w:hAnsi="Georgia"/>
          <w:sz w:val="24"/>
          <w:szCs w:val="24"/>
          <w:lang w:val="ru-RU"/>
        </w:rPr>
      </w:pPr>
      <w:r w:rsidRPr="005C5745">
        <w:rPr>
          <w:rFonts w:ascii="Georgia" w:hAnsi="Georgia"/>
          <w:sz w:val="24"/>
          <w:szCs w:val="24"/>
          <w:lang w:val="ru-RU"/>
        </w:rPr>
        <w:t>3)</w:t>
      </w:r>
      <w:r w:rsidRPr="005C5745">
        <w:rPr>
          <w:rFonts w:ascii="Georgia" w:hAnsi="Georgia"/>
          <w:sz w:val="24"/>
          <w:szCs w:val="24"/>
          <w:lang w:val="ru-RU"/>
        </w:rPr>
        <w:tab/>
        <w:t xml:space="preserve">произвольное ограничение лица в получении визы или других въездных (выездных) документов; </w:t>
      </w:r>
    </w:p>
    <w:p w:rsidR="00F022BA" w:rsidRPr="005C5745" w:rsidRDefault="00F022BA" w:rsidP="005C5745">
      <w:pPr>
        <w:tabs>
          <w:tab w:val="left" w:pos="567"/>
          <w:tab w:val="left" w:pos="851"/>
        </w:tabs>
        <w:spacing w:after="0" w:line="360" w:lineRule="auto"/>
        <w:ind w:left="284" w:firstLine="283"/>
        <w:jc w:val="both"/>
        <w:rPr>
          <w:rFonts w:ascii="Georgia" w:hAnsi="Georgia"/>
          <w:sz w:val="24"/>
          <w:szCs w:val="24"/>
          <w:lang w:val="ru-RU"/>
        </w:rPr>
      </w:pPr>
      <w:r w:rsidRPr="005C5745">
        <w:rPr>
          <w:rFonts w:ascii="Georgia" w:hAnsi="Georgia"/>
          <w:sz w:val="24"/>
          <w:szCs w:val="24"/>
          <w:lang w:val="ru-RU"/>
        </w:rPr>
        <w:t>4)</w:t>
      </w:r>
      <w:r w:rsidRPr="005C5745">
        <w:rPr>
          <w:rFonts w:ascii="Georgia" w:hAnsi="Georgia"/>
          <w:sz w:val="24"/>
          <w:szCs w:val="24"/>
          <w:lang w:val="ru-RU"/>
        </w:rPr>
        <w:tab/>
        <w:t xml:space="preserve">отказ в получении разрешения на передвижение в последующий период; </w:t>
      </w:r>
    </w:p>
    <w:p w:rsidR="00F022BA" w:rsidRPr="005C5745" w:rsidRDefault="00F022BA" w:rsidP="005C5745">
      <w:pPr>
        <w:tabs>
          <w:tab w:val="left" w:pos="567"/>
          <w:tab w:val="left" w:pos="851"/>
        </w:tabs>
        <w:spacing w:after="0" w:line="360" w:lineRule="auto"/>
        <w:ind w:left="284" w:firstLine="283"/>
        <w:jc w:val="both"/>
        <w:rPr>
          <w:rFonts w:ascii="Georgia" w:hAnsi="Georgia"/>
          <w:sz w:val="24"/>
          <w:szCs w:val="24"/>
          <w:lang w:val="ru-RU"/>
        </w:rPr>
      </w:pPr>
      <w:r w:rsidRPr="005C5745">
        <w:rPr>
          <w:rFonts w:ascii="Georgia" w:hAnsi="Georgia"/>
          <w:sz w:val="24"/>
          <w:szCs w:val="24"/>
          <w:lang w:val="ru-RU"/>
        </w:rPr>
        <w:t>5)</w:t>
      </w:r>
      <w:r w:rsidRPr="005C5745">
        <w:rPr>
          <w:rFonts w:ascii="Georgia" w:hAnsi="Georgia"/>
          <w:sz w:val="24"/>
          <w:szCs w:val="24"/>
          <w:lang w:val="ru-RU"/>
        </w:rPr>
        <w:tab/>
        <w:t>репрессии за попытку передвижения или по возвращении из поездки.</w:t>
      </w:r>
    </w:p>
    <w:p w:rsidR="00F022BA" w:rsidRPr="005C5745" w:rsidRDefault="00F022BA" w:rsidP="005C5745">
      <w:pPr>
        <w:numPr>
          <w:ilvl w:val="0"/>
          <w:numId w:val="1"/>
        </w:numPr>
        <w:spacing w:after="0" w:line="360" w:lineRule="auto"/>
        <w:ind w:left="284" w:firstLine="0"/>
        <w:jc w:val="both"/>
        <w:rPr>
          <w:rFonts w:ascii="Georgia" w:hAnsi="Georgia"/>
          <w:b/>
          <w:sz w:val="24"/>
          <w:szCs w:val="24"/>
          <w:lang w:val="ru-RU"/>
        </w:rPr>
      </w:pPr>
      <w:r w:rsidRPr="005C5745">
        <w:rPr>
          <w:rFonts w:ascii="Georgia" w:hAnsi="Georgia"/>
          <w:b/>
          <w:sz w:val="24"/>
          <w:szCs w:val="24"/>
          <w:lang w:val="ru-RU"/>
        </w:rPr>
        <w:t>Репрессивные отчисления/увольнения (лишения должности), потеря возможности повышения или другие виды профессионального наказания либо угроза таковых.</w:t>
      </w:r>
    </w:p>
    <w:p w:rsidR="00F022BA" w:rsidRPr="005C5745" w:rsidRDefault="00F022BA" w:rsidP="005C5745">
      <w:pPr>
        <w:spacing w:after="0" w:line="360" w:lineRule="auto"/>
        <w:ind w:left="284" w:firstLine="283"/>
        <w:jc w:val="both"/>
        <w:rPr>
          <w:rFonts w:ascii="Georgia" w:hAnsi="Georgia"/>
          <w:sz w:val="24"/>
          <w:szCs w:val="24"/>
          <w:lang w:val="ru-RU"/>
        </w:rPr>
      </w:pPr>
      <w:r w:rsidRPr="005C5745">
        <w:rPr>
          <w:rFonts w:ascii="Georgia" w:hAnsi="Georgia"/>
          <w:sz w:val="24"/>
          <w:szCs w:val="24"/>
          <w:lang w:val="ru-RU"/>
        </w:rPr>
        <w:t xml:space="preserve">Указанные случаи следует рассматривать в качестве нарушений академических </w:t>
      </w:r>
      <w:r w:rsidR="00E10F72" w:rsidRPr="005C5745">
        <w:rPr>
          <w:rFonts w:ascii="Georgia" w:hAnsi="Georgia"/>
          <w:sz w:val="24"/>
          <w:szCs w:val="24"/>
          <w:lang w:val="ru-RU"/>
        </w:rPr>
        <w:t>свобод</w:t>
      </w:r>
      <w:r w:rsidRPr="005C5745">
        <w:rPr>
          <w:rFonts w:ascii="Georgia" w:hAnsi="Georgia"/>
          <w:sz w:val="24"/>
          <w:szCs w:val="24"/>
          <w:lang w:val="ru-RU"/>
        </w:rPr>
        <w:t>, если они:</w:t>
      </w:r>
    </w:p>
    <w:p w:rsidR="00F022BA" w:rsidRPr="005C5745" w:rsidRDefault="00E10F72" w:rsidP="005C5745">
      <w:pPr>
        <w:spacing w:after="0" w:line="360" w:lineRule="auto"/>
        <w:ind w:left="284" w:firstLine="283"/>
        <w:jc w:val="both"/>
        <w:rPr>
          <w:rFonts w:ascii="Georgia" w:hAnsi="Georgia"/>
          <w:sz w:val="24"/>
          <w:szCs w:val="24"/>
          <w:lang w:val="ru-RU"/>
        </w:rPr>
      </w:pPr>
      <w:r w:rsidRPr="005C5745">
        <w:rPr>
          <w:rFonts w:ascii="Georgia" w:hAnsi="Georgia"/>
          <w:sz w:val="24"/>
          <w:szCs w:val="24"/>
          <w:lang w:val="ru-RU"/>
        </w:rPr>
        <w:t xml:space="preserve">а) </w:t>
      </w:r>
      <w:r w:rsidR="00F022BA" w:rsidRPr="005C5745">
        <w:rPr>
          <w:rFonts w:ascii="Georgia" w:hAnsi="Georgia"/>
          <w:sz w:val="24"/>
          <w:szCs w:val="24"/>
          <w:lang w:val="ru-RU"/>
        </w:rPr>
        <w:t>Явились реакцие</w:t>
      </w:r>
      <w:r w:rsidRPr="005C5745">
        <w:rPr>
          <w:rFonts w:ascii="Georgia" w:hAnsi="Georgia"/>
          <w:sz w:val="24"/>
          <w:szCs w:val="24"/>
          <w:lang w:val="ru-RU"/>
        </w:rPr>
        <w:t>й на академическую деятельность (например, за высказывания в аудитории, исследования, публикации, критику руководства ВУЗа);</w:t>
      </w:r>
    </w:p>
    <w:p w:rsidR="00E10F72" w:rsidRPr="005C5745" w:rsidRDefault="00E10F72" w:rsidP="005C5745">
      <w:pPr>
        <w:spacing w:after="0" w:line="360" w:lineRule="auto"/>
        <w:ind w:left="284" w:firstLine="283"/>
        <w:jc w:val="both"/>
        <w:rPr>
          <w:rFonts w:ascii="Georgia" w:hAnsi="Georgia"/>
          <w:sz w:val="24"/>
          <w:szCs w:val="24"/>
          <w:lang w:val="ru-RU"/>
        </w:rPr>
      </w:pPr>
      <w:r w:rsidRPr="005C5745">
        <w:rPr>
          <w:rFonts w:ascii="Georgia" w:hAnsi="Georgia"/>
          <w:sz w:val="24"/>
          <w:szCs w:val="24"/>
          <w:lang w:val="ru-RU"/>
        </w:rPr>
        <w:t>б) Представляют собой повторную виктимизацию жертв политических репрессий (когда студентов и преподавателей, получивших административное или уголовное наказание за участие в мирных акция протеста, членство в незарегистрированных организациях, др. формах реализации своих гражданских прав, ограничивают в праве на труд или образование в ВУЗе).</w:t>
      </w:r>
    </w:p>
    <w:p w:rsidR="00E10F72" w:rsidRPr="005C5745" w:rsidRDefault="00E10F72" w:rsidP="005C5745">
      <w:pPr>
        <w:numPr>
          <w:ilvl w:val="0"/>
          <w:numId w:val="1"/>
        </w:numPr>
        <w:spacing w:after="0" w:line="360" w:lineRule="auto"/>
        <w:ind w:left="284" w:firstLine="76"/>
        <w:jc w:val="both"/>
        <w:rPr>
          <w:rFonts w:ascii="Georgia" w:hAnsi="Georgia"/>
          <w:b/>
          <w:sz w:val="24"/>
          <w:szCs w:val="24"/>
          <w:lang w:val="ru-RU"/>
        </w:rPr>
      </w:pPr>
      <w:r w:rsidRPr="005C5745">
        <w:rPr>
          <w:rFonts w:ascii="Georgia" w:hAnsi="Georgia"/>
          <w:b/>
          <w:sz w:val="24"/>
          <w:szCs w:val="24"/>
          <w:lang w:val="ru-RU"/>
        </w:rPr>
        <w:t>Противоправные судебные разбирательства, например, по обвинениям в клевете, или угроза таковых.</w:t>
      </w:r>
    </w:p>
    <w:p w:rsidR="00E10F72" w:rsidRPr="005C5745" w:rsidRDefault="00E10F72" w:rsidP="005C5745">
      <w:pPr>
        <w:spacing w:after="0" w:line="360" w:lineRule="auto"/>
        <w:ind w:left="284" w:firstLine="283"/>
        <w:jc w:val="both"/>
        <w:rPr>
          <w:rFonts w:ascii="Georgia" w:hAnsi="Georgia"/>
          <w:sz w:val="24"/>
          <w:szCs w:val="24"/>
          <w:lang w:val="ru-RU"/>
        </w:rPr>
      </w:pPr>
      <w:r w:rsidRPr="005C5745">
        <w:rPr>
          <w:rFonts w:ascii="Georgia" w:hAnsi="Georgia"/>
          <w:sz w:val="24"/>
          <w:szCs w:val="24"/>
          <w:lang w:val="ru-RU"/>
        </w:rPr>
        <w:t>К ним относятся гражданские и уголовные дела о клевете за т.н. «причинение вреда репутации» (к примеру, с формулировкой «нанесение оскорбления государству»).</w:t>
      </w:r>
    </w:p>
    <w:p w:rsidR="00E10F72" w:rsidRPr="005C5745" w:rsidRDefault="00E10F72" w:rsidP="005C5745">
      <w:pPr>
        <w:numPr>
          <w:ilvl w:val="0"/>
          <w:numId w:val="1"/>
        </w:numPr>
        <w:spacing w:after="0" w:line="360" w:lineRule="auto"/>
        <w:jc w:val="both"/>
        <w:rPr>
          <w:rFonts w:ascii="Georgia" w:hAnsi="Georgia"/>
          <w:b/>
          <w:sz w:val="24"/>
          <w:szCs w:val="24"/>
          <w:lang w:val="ru-RU"/>
        </w:rPr>
      </w:pPr>
      <w:r w:rsidRPr="005C5745">
        <w:rPr>
          <w:rFonts w:ascii="Georgia" w:hAnsi="Georgia"/>
          <w:b/>
          <w:sz w:val="24"/>
          <w:szCs w:val="24"/>
          <w:lang w:val="ru-RU"/>
        </w:rPr>
        <w:t>Неправомерные задержания/ложные преследования.</w:t>
      </w:r>
    </w:p>
    <w:p w:rsidR="00E10F72" w:rsidRPr="005C5745" w:rsidRDefault="00E10F72" w:rsidP="005C5745">
      <w:pPr>
        <w:tabs>
          <w:tab w:val="left" w:pos="851"/>
        </w:tabs>
        <w:spacing w:after="0" w:line="360" w:lineRule="auto"/>
        <w:ind w:left="284" w:firstLine="283"/>
        <w:jc w:val="both"/>
        <w:rPr>
          <w:rFonts w:ascii="Georgia" w:hAnsi="Georgia"/>
          <w:sz w:val="24"/>
          <w:szCs w:val="24"/>
          <w:lang w:val="ru-RU"/>
        </w:rPr>
      </w:pPr>
      <w:r w:rsidRPr="005C5745">
        <w:rPr>
          <w:rFonts w:ascii="Georgia" w:hAnsi="Georgia"/>
          <w:sz w:val="24"/>
          <w:szCs w:val="24"/>
          <w:lang w:val="ru-RU"/>
        </w:rPr>
        <w:t>К данной категории относятся случаи:</w:t>
      </w:r>
    </w:p>
    <w:p w:rsidR="00E10F72" w:rsidRPr="005C5745" w:rsidRDefault="00E10F72" w:rsidP="005C5745">
      <w:pPr>
        <w:tabs>
          <w:tab w:val="left" w:pos="851"/>
        </w:tabs>
        <w:spacing w:after="0" w:line="360" w:lineRule="auto"/>
        <w:ind w:left="284" w:firstLine="283"/>
        <w:jc w:val="both"/>
        <w:rPr>
          <w:rFonts w:ascii="Georgia" w:hAnsi="Georgia"/>
          <w:sz w:val="24"/>
          <w:szCs w:val="24"/>
          <w:lang w:val="ru-RU"/>
        </w:rPr>
      </w:pPr>
      <w:r w:rsidRPr="005C5745">
        <w:rPr>
          <w:rFonts w:ascii="Georgia" w:hAnsi="Georgia"/>
          <w:sz w:val="24"/>
          <w:szCs w:val="24"/>
          <w:lang w:val="ru-RU"/>
        </w:rPr>
        <w:lastRenderedPageBreak/>
        <w:t>1)</w:t>
      </w:r>
      <w:r w:rsidRPr="005C5745">
        <w:rPr>
          <w:rFonts w:ascii="Georgia" w:hAnsi="Georgia"/>
          <w:sz w:val="24"/>
          <w:szCs w:val="24"/>
          <w:lang w:val="ru-RU"/>
        </w:rPr>
        <w:tab/>
        <w:t xml:space="preserve">арест; </w:t>
      </w:r>
    </w:p>
    <w:p w:rsidR="00E10F72" w:rsidRPr="005C5745" w:rsidRDefault="00E10F72" w:rsidP="005C5745">
      <w:pPr>
        <w:tabs>
          <w:tab w:val="left" w:pos="851"/>
        </w:tabs>
        <w:spacing w:after="0" w:line="360" w:lineRule="auto"/>
        <w:ind w:left="284" w:firstLine="283"/>
        <w:jc w:val="both"/>
        <w:rPr>
          <w:rFonts w:ascii="Georgia" w:hAnsi="Georgia"/>
          <w:sz w:val="24"/>
          <w:szCs w:val="24"/>
          <w:lang w:val="ru-RU"/>
        </w:rPr>
      </w:pPr>
      <w:r w:rsidRPr="005C5745">
        <w:rPr>
          <w:rFonts w:ascii="Georgia" w:hAnsi="Georgia"/>
          <w:sz w:val="24"/>
          <w:szCs w:val="24"/>
          <w:lang w:val="ru-RU"/>
        </w:rPr>
        <w:t>2)</w:t>
      </w:r>
      <w:r w:rsidRPr="005C5745">
        <w:rPr>
          <w:rFonts w:ascii="Georgia" w:hAnsi="Georgia"/>
          <w:sz w:val="24"/>
          <w:szCs w:val="24"/>
          <w:lang w:val="ru-RU"/>
        </w:rPr>
        <w:tab/>
        <w:t xml:space="preserve">допрос; </w:t>
      </w:r>
    </w:p>
    <w:p w:rsidR="00E10F72" w:rsidRPr="005C5745" w:rsidRDefault="00E10F72" w:rsidP="005C5745">
      <w:pPr>
        <w:tabs>
          <w:tab w:val="left" w:pos="851"/>
        </w:tabs>
        <w:spacing w:after="0" w:line="360" w:lineRule="auto"/>
        <w:ind w:left="284" w:firstLine="283"/>
        <w:jc w:val="both"/>
        <w:rPr>
          <w:rFonts w:ascii="Georgia" w:hAnsi="Georgia"/>
          <w:sz w:val="24"/>
          <w:szCs w:val="24"/>
          <w:lang w:val="ru-RU"/>
        </w:rPr>
      </w:pPr>
      <w:r w:rsidRPr="005C5745">
        <w:rPr>
          <w:rFonts w:ascii="Georgia" w:hAnsi="Georgia"/>
          <w:sz w:val="24"/>
          <w:szCs w:val="24"/>
          <w:lang w:val="ru-RU"/>
        </w:rPr>
        <w:t>3)</w:t>
      </w:r>
      <w:r w:rsidRPr="005C5745">
        <w:rPr>
          <w:rFonts w:ascii="Georgia" w:hAnsi="Georgia"/>
          <w:sz w:val="24"/>
          <w:szCs w:val="24"/>
          <w:lang w:val="ru-RU"/>
        </w:rPr>
        <w:tab/>
        <w:t xml:space="preserve">задержание и/или преследование ученых и других членов академического сообщества на основании ложных обвинений или иных незаконных основаниях, напрямую связанных с выражением академического мнения или другой профессиональной деятельностью, или инициированных в качестве репрессивных в ответ на подобную деятельность; </w:t>
      </w:r>
    </w:p>
    <w:p w:rsidR="00E10F72" w:rsidRPr="005C5745" w:rsidRDefault="00E10F72" w:rsidP="005C5745">
      <w:pPr>
        <w:tabs>
          <w:tab w:val="left" w:pos="851"/>
        </w:tabs>
        <w:spacing w:after="0" w:line="360" w:lineRule="auto"/>
        <w:ind w:left="284" w:firstLine="283"/>
        <w:jc w:val="both"/>
        <w:rPr>
          <w:rFonts w:ascii="Georgia" w:hAnsi="Georgia"/>
          <w:sz w:val="24"/>
          <w:szCs w:val="24"/>
          <w:lang w:val="ru-RU"/>
        </w:rPr>
      </w:pPr>
      <w:r w:rsidRPr="005C5745">
        <w:rPr>
          <w:rFonts w:ascii="Georgia" w:hAnsi="Georgia"/>
          <w:sz w:val="24"/>
          <w:szCs w:val="24"/>
          <w:lang w:val="ru-RU"/>
        </w:rPr>
        <w:t>4)</w:t>
      </w:r>
      <w:r w:rsidRPr="005C5745">
        <w:rPr>
          <w:rFonts w:ascii="Georgia" w:hAnsi="Georgia"/>
          <w:sz w:val="24"/>
          <w:szCs w:val="24"/>
          <w:lang w:val="ru-RU"/>
        </w:rPr>
        <w:tab/>
        <w:t>ответные меры на реализацию основополагающих прав человека, включая свободу выражения мнения и свободу ассоциаций (когда представители академического сообщества направляют письмо в газету или участвуют в акции протеста).</w:t>
      </w:r>
    </w:p>
    <w:p w:rsidR="00E10F72" w:rsidRPr="005C5745" w:rsidRDefault="00E10F72" w:rsidP="005C5745">
      <w:pPr>
        <w:numPr>
          <w:ilvl w:val="0"/>
          <w:numId w:val="1"/>
        </w:numPr>
        <w:spacing w:after="0" w:line="360" w:lineRule="auto"/>
        <w:jc w:val="both"/>
        <w:rPr>
          <w:rFonts w:ascii="Georgia" w:hAnsi="Georgia"/>
          <w:b/>
          <w:sz w:val="24"/>
          <w:szCs w:val="24"/>
          <w:lang w:val="ru-RU"/>
        </w:rPr>
      </w:pPr>
      <w:r w:rsidRPr="005C5745">
        <w:rPr>
          <w:rFonts w:ascii="Georgia" w:hAnsi="Georgia"/>
          <w:b/>
          <w:sz w:val="24"/>
          <w:szCs w:val="24"/>
          <w:lang w:val="ru-RU"/>
        </w:rPr>
        <w:t>Другие ограничения академических свобод.</w:t>
      </w:r>
    </w:p>
    <w:p w:rsidR="00E10F72" w:rsidRPr="005C5745" w:rsidRDefault="00E10F72" w:rsidP="005C5745">
      <w:pPr>
        <w:spacing w:after="0" w:line="360" w:lineRule="auto"/>
        <w:ind w:left="284" w:firstLine="283"/>
        <w:jc w:val="both"/>
        <w:rPr>
          <w:rFonts w:ascii="Georgia" w:hAnsi="Georgia"/>
          <w:sz w:val="24"/>
          <w:szCs w:val="24"/>
          <w:lang w:val="ru-RU"/>
        </w:rPr>
      </w:pPr>
      <w:r w:rsidRPr="005C5745">
        <w:rPr>
          <w:rFonts w:ascii="Georgia" w:hAnsi="Georgia"/>
          <w:sz w:val="24"/>
          <w:szCs w:val="24"/>
          <w:lang w:val="ru-RU"/>
        </w:rPr>
        <w:t xml:space="preserve">К ним относятся: </w:t>
      </w:r>
    </w:p>
    <w:p w:rsidR="00E10F72" w:rsidRPr="005C5745" w:rsidRDefault="000258BF" w:rsidP="005C5745">
      <w:pPr>
        <w:spacing w:after="0" w:line="360" w:lineRule="auto"/>
        <w:ind w:left="284" w:firstLine="283"/>
        <w:jc w:val="both"/>
        <w:rPr>
          <w:rFonts w:ascii="Georgia" w:hAnsi="Georgia"/>
          <w:sz w:val="24"/>
          <w:szCs w:val="24"/>
          <w:lang w:val="ru-RU"/>
        </w:rPr>
      </w:pPr>
      <w:r w:rsidRPr="005C5745">
        <w:rPr>
          <w:rFonts w:ascii="Georgia" w:hAnsi="Georgia"/>
          <w:sz w:val="24"/>
          <w:szCs w:val="24"/>
          <w:lang w:val="ru-RU"/>
        </w:rPr>
        <w:t>1) системные или длительны</w:t>
      </w:r>
      <w:r w:rsidR="00E10F72" w:rsidRPr="005C5745">
        <w:rPr>
          <w:rFonts w:ascii="Georgia" w:hAnsi="Georgia"/>
          <w:sz w:val="24"/>
          <w:szCs w:val="24"/>
          <w:lang w:val="ru-RU"/>
        </w:rPr>
        <w:t xml:space="preserve">е притеснения или унижения членов академического сообщества высшей школы; </w:t>
      </w:r>
    </w:p>
    <w:p w:rsidR="00E10F72" w:rsidRPr="005C5745" w:rsidRDefault="000258BF" w:rsidP="005C5745">
      <w:pPr>
        <w:spacing w:after="0" w:line="360" w:lineRule="auto"/>
        <w:ind w:left="284" w:firstLine="283"/>
        <w:jc w:val="both"/>
        <w:rPr>
          <w:rFonts w:ascii="Georgia" w:hAnsi="Georgia"/>
          <w:sz w:val="24"/>
          <w:szCs w:val="24"/>
          <w:lang w:val="ru-RU"/>
        </w:rPr>
      </w:pPr>
      <w:r w:rsidRPr="005C5745">
        <w:rPr>
          <w:rFonts w:ascii="Georgia" w:hAnsi="Georgia"/>
          <w:sz w:val="24"/>
          <w:szCs w:val="24"/>
          <w:lang w:val="ru-RU"/>
        </w:rPr>
        <w:t>2) регулярные</w:t>
      </w:r>
      <w:r w:rsidR="00E10F72" w:rsidRPr="005C5745">
        <w:rPr>
          <w:rFonts w:ascii="Georgia" w:hAnsi="Georgia"/>
          <w:sz w:val="24"/>
          <w:szCs w:val="24"/>
          <w:lang w:val="ru-RU"/>
        </w:rPr>
        <w:t xml:space="preserve"> ограничения доступа к системе высшего образования и/или случаи систематической дискриминации по состоянию здоровья (для лиц с инвалидностью), по половому, расовому, языковому или другим признакам в отношении доступа к высшему образованию, занятости в системе высшей школы или других элемента</w:t>
      </w:r>
      <w:r w:rsidRPr="005C5745">
        <w:rPr>
          <w:rFonts w:ascii="Georgia" w:hAnsi="Georgia"/>
          <w:sz w:val="24"/>
          <w:szCs w:val="24"/>
          <w:lang w:val="ru-RU"/>
        </w:rPr>
        <w:t>х, связанных с указанной сферой;</w:t>
      </w:r>
    </w:p>
    <w:p w:rsidR="000258BF" w:rsidRPr="005C5745" w:rsidRDefault="000258BF" w:rsidP="005C5745">
      <w:pPr>
        <w:spacing w:after="0" w:line="360" w:lineRule="auto"/>
        <w:ind w:left="284" w:firstLine="283"/>
        <w:jc w:val="both"/>
        <w:rPr>
          <w:rFonts w:ascii="Georgia" w:hAnsi="Georgia"/>
          <w:sz w:val="24"/>
          <w:szCs w:val="24"/>
          <w:lang w:val="ru-RU"/>
        </w:rPr>
      </w:pPr>
      <w:r w:rsidRPr="005C5745">
        <w:rPr>
          <w:rFonts w:ascii="Georgia" w:hAnsi="Georgia"/>
          <w:sz w:val="24"/>
          <w:szCs w:val="24"/>
          <w:lang w:val="ru-RU"/>
        </w:rPr>
        <w:t>3) нарушения прав членов академического сообщества на свободу ассоциаций, выражающиеся в принуждении к вступлению в общественные организации, принуждение к выходу из общественных организаций, угрозы за деятельность в незарегистрированной общественной организации;</w:t>
      </w:r>
    </w:p>
    <w:p w:rsidR="000258BF" w:rsidRPr="005C5745" w:rsidRDefault="000258BF" w:rsidP="005C5745">
      <w:pPr>
        <w:spacing w:after="0" w:line="360" w:lineRule="auto"/>
        <w:ind w:left="284" w:firstLine="283"/>
        <w:jc w:val="both"/>
        <w:rPr>
          <w:rFonts w:ascii="Georgia" w:hAnsi="Georgia"/>
          <w:sz w:val="24"/>
          <w:szCs w:val="24"/>
          <w:lang w:val="ru-RU"/>
        </w:rPr>
      </w:pPr>
      <w:r w:rsidRPr="005C5745">
        <w:rPr>
          <w:rFonts w:ascii="Georgia" w:hAnsi="Georgia"/>
          <w:sz w:val="24"/>
          <w:szCs w:val="24"/>
          <w:lang w:val="ru-RU"/>
        </w:rPr>
        <w:t>4) принуждения к труду, выражающиеся в принуждении к различным работам, осуществлению какой-либо деятельности, например, участие в мероприятиях;</w:t>
      </w:r>
    </w:p>
    <w:p w:rsidR="000258BF" w:rsidRPr="005C5745" w:rsidRDefault="000258BF" w:rsidP="005C5745">
      <w:pPr>
        <w:spacing w:after="0" w:line="360" w:lineRule="auto"/>
        <w:ind w:left="284" w:firstLine="283"/>
        <w:jc w:val="both"/>
        <w:rPr>
          <w:rFonts w:ascii="Georgia" w:hAnsi="Georgia"/>
          <w:sz w:val="24"/>
          <w:szCs w:val="24"/>
          <w:lang w:val="ru-RU"/>
        </w:rPr>
      </w:pPr>
      <w:r w:rsidRPr="005C5745">
        <w:rPr>
          <w:rFonts w:ascii="Georgia" w:hAnsi="Georgia"/>
          <w:sz w:val="24"/>
          <w:szCs w:val="24"/>
          <w:lang w:val="ru-RU"/>
        </w:rPr>
        <w:t>5) нарушения прав членов академического сообщества во время выборов, выражающиеся к принуждению поставить подпись за выдвижение определенных кандидатов, принуждение к досрочному голосованию, принуждению к участию в избирательных комиссиях и в качестве наблюдателей;</w:t>
      </w:r>
    </w:p>
    <w:p w:rsidR="000258BF" w:rsidRPr="005C5745" w:rsidRDefault="000258BF" w:rsidP="005C5745">
      <w:pPr>
        <w:spacing w:after="0" w:line="360" w:lineRule="auto"/>
        <w:ind w:left="284" w:firstLine="283"/>
        <w:jc w:val="both"/>
        <w:rPr>
          <w:rFonts w:ascii="Georgia" w:hAnsi="Georgia"/>
          <w:sz w:val="24"/>
          <w:szCs w:val="24"/>
          <w:lang w:val="ru-RU"/>
        </w:rPr>
      </w:pPr>
      <w:r w:rsidRPr="005C5745">
        <w:rPr>
          <w:rFonts w:ascii="Georgia" w:hAnsi="Georgia"/>
          <w:sz w:val="24"/>
          <w:szCs w:val="24"/>
          <w:lang w:val="ru-RU"/>
        </w:rPr>
        <w:lastRenderedPageBreak/>
        <w:t>6) другие ограничения свободы мысли, мнений, высказываний, ассоциаций, передвижения и преподавания, которые проявляются в различных формах цензуры:</w:t>
      </w:r>
    </w:p>
    <w:p w:rsidR="000258BF" w:rsidRPr="005C5745" w:rsidRDefault="000258BF" w:rsidP="005C5745">
      <w:pPr>
        <w:numPr>
          <w:ilvl w:val="0"/>
          <w:numId w:val="3"/>
        </w:numPr>
        <w:spacing w:after="0" w:line="360" w:lineRule="auto"/>
        <w:jc w:val="both"/>
        <w:rPr>
          <w:rFonts w:ascii="Georgia" w:hAnsi="Georgia"/>
          <w:sz w:val="24"/>
          <w:szCs w:val="24"/>
          <w:lang w:val="ru-RU"/>
        </w:rPr>
      </w:pPr>
      <w:r w:rsidRPr="005C5745">
        <w:rPr>
          <w:rFonts w:ascii="Georgia" w:hAnsi="Georgia"/>
          <w:sz w:val="24"/>
          <w:szCs w:val="24"/>
          <w:lang w:val="ru-RU"/>
        </w:rPr>
        <w:t>ограничение  или недопущение распространения информации, которая считается нежелательной;</w:t>
      </w:r>
    </w:p>
    <w:p w:rsidR="000258BF" w:rsidRPr="005C5745" w:rsidRDefault="000258BF" w:rsidP="005C5745">
      <w:pPr>
        <w:numPr>
          <w:ilvl w:val="0"/>
          <w:numId w:val="3"/>
        </w:numPr>
        <w:spacing w:after="0" w:line="360" w:lineRule="auto"/>
        <w:jc w:val="both"/>
        <w:rPr>
          <w:rFonts w:ascii="Georgia" w:hAnsi="Georgia"/>
          <w:sz w:val="24"/>
          <w:szCs w:val="24"/>
          <w:lang w:val="ru-RU"/>
        </w:rPr>
      </w:pPr>
      <w:r w:rsidRPr="005C5745">
        <w:rPr>
          <w:rFonts w:ascii="Georgia" w:hAnsi="Georgia"/>
          <w:sz w:val="24"/>
          <w:szCs w:val="24"/>
          <w:lang w:val="ru-RU"/>
        </w:rPr>
        <w:t>необходимость получения предварительного разрешения на публикацию, существование перечня (гласного или негласного) изданий, публикация в которых не поощряется, наличие цензуры в форме наказания за публикацию;</w:t>
      </w:r>
    </w:p>
    <w:p w:rsidR="000258BF" w:rsidRPr="005C5745" w:rsidRDefault="000258BF" w:rsidP="005C5745">
      <w:pPr>
        <w:numPr>
          <w:ilvl w:val="0"/>
          <w:numId w:val="3"/>
        </w:numPr>
        <w:spacing w:after="0" w:line="360" w:lineRule="auto"/>
        <w:jc w:val="both"/>
        <w:rPr>
          <w:rFonts w:ascii="Georgia" w:hAnsi="Georgia"/>
          <w:sz w:val="24"/>
          <w:szCs w:val="24"/>
          <w:lang w:val="ru-RU"/>
        </w:rPr>
      </w:pPr>
      <w:r w:rsidRPr="005C5745">
        <w:rPr>
          <w:rFonts w:ascii="Georgia" w:hAnsi="Georgia"/>
          <w:sz w:val="24"/>
          <w:szCs w:val="24"/>
          <w:lang w:val="ru-RU"/>
        </w:rPr>
        <w:t>ограничение на участие в конференциях, семинарах, круглых столах, проводимых организациями, сотрудничество с которыми не является желательным, необходимость получения предварительного разрешения для участия, согласование содержания выступления, наказание за участие, которое не было санкционировано;</w:t>
      </w:r>
    </w:p>
    <w:p w:rsidR="000258BF" w:rsidRPr="005C5745" w:rsidRDefault="000258BF" w:rsidP="005C5745">
      <w:pPr>
        <w:numPr>
          <w:ilvl w:val="0"/>
          <w:numId w:val="3"/>
        </w:numPr>
        <w:spacing w:after="0" w:line="360" w:lineRule="auto"/>
        <w:jc w:val="both"/>
        <w:rPr>
          <w:rFonts w:ascii="Georgia" w:hAnsi="Georgia"/>
          <w:sz w:val="24"/>
          <w:szCs w:val="24"/>
          <w:lang w:val="ru-RU"/>
        </w:rPr>
      </w:pPr>
      <w:r w:rsidRPr="005C5745">
        <w:rPr>
          <w:rFonts w:ascii="Georgia" w:hAnsi="Georgia"/>
          <w:sz w:val="24"/>
          <w:szCs w:val="24"/>
          <w:lang w:val="ru-RU"/>
        </w:rPr>
        <w:t>цензура в виде необходимости получения предварительного разрешения на содержание преподаваемых курсов, цензура в курсе лекций;</w:t>
      </w:r>
    </w:p>
    <w:p w:rsidR="000258BF" w:rsidRPr="005C5745" w:rsidRDefault="00AF33C0" w:rsidP="005C5745">
      <w:pPr>
        <w:numPr>
          <w:ilvl w:val="0"/>
          <w:numId w:val="3"/>
        </w:numPr>
        <w:spacing w:after="0" w:line="360" w:lineRule="auto"/>
        <w:jc w:val="both"/>
        <w:rPr>
          <w:rFonts w:ascii="Georgia" w:hAnsi="Georgia"/>
          <w:sz w:val="24"/>
          <w:szCs w:val="24"/>
          <w:lang w:val="ru-RU"/>
        </w:rPr>
      </w:pPr>
      <w:r w:rsidRPr="005C5745">
        <w:rPr>
          <w:rFonts w:ascii="Georgia" w:hAnsi="Georgia"/>
          <w:sz w:val="24"/>
          <w:szCs w:val="24"/>
          <w:lang w:val="ru-RU"/>
        </w:rPr>
        <w:t>ограничение прав на посещение лекций преподавателей на других факультетах, специальностях, в других вузах;</w:t>
      </w:r>
    </w:p>
    <w:p w:rsidR="00AF33C0" w:rsidRPr="005C5745" w:rsidRDefault="00AF33C0" w:rsidP="005C5745">
      <w:pPr>
        <w:numPr>
          <w:ilvl w:val="0"/>
          <w:numId w:val="3"/>
        </w:numPr>
        <w:spacing w:after="0" w:line="360" w:lineRule="auto"/>
        <w:jc w:val="both"/>
        <w:rPr>
          <w:rFonts w:ascii="Georgia" w:hAnsi="Georgia"/>
          <w:sz w:val="24"/>
          <w:szCs w:val="24"/>
          <w:lang w:val="ru-RU"/>
        </w:rPr>
      </w:pPr>
      <w:r w:rsidRPr="005C5745">
        <w:rPr>
          <w:rFonts w:ascii="Georgia" w:hAnsi="Georgia"/>
          <w:sz w:val="24"/>
          <w:szCs w:val="24"/>
          <w:lang w:val="ru-RU"/>
        </w:rPr>
        <w:t>цензура ответов студентов (снижение оценки, угрозы отчисления или другие наказания) за политически «неправильные» ответы, высказывания в рамках или вне учебного процесса</w:t>
      </w:r>
    </w:p>
    <w:p w:rsidR="00553708" w:rsidRPr="005C5745" w:rsidRDefault="00553708" w:rsidP="005C5745">
      <w:pPr>
        <w:spacing w:after="0" w:line="360" w:lineRule="auto"/>
        <w:jc w:val="both"/>
        <w:rPr>
          <w:rFonts w:ascii="Georgia" w:hAnsi="Georgia"/>
          <w:sz w:val="24"/>
          <w:szCs w:val="24"/>
          <w:lang w:val="ru-RU"/>
        </w:rPr>
      </w:pPr>
    </w:p>
    <w:p w:rsidR="00E10F72" w:rsidRPr="005C5745" w:rsidRDefault="00E10F72" w:rsidP="005C5745">
      <w:pPr>
        <w:spacing w:after="0" w:line="360" w:lineRule="auto"/>
        <w:ind w:firstLine="567"/>
        <w:jc w:val="both"/>
        <w:rPr>
          <w:rFonts w:ascii="Georgia" w:hAnsi="Georgia"/>
          <w:sz w:val="24"/>
          <w:szCs w:val="24"/>
          <w:lang w:val="ru-RU"/>
        </w:rPr>
      </w:pPr>
      <w:r w:rsidRPr="005C5745">
        <w:rPr>
          <w:rFonts w:ascii="Georgia" w:hAnsi="Georgia"/>
          <w:sz w:val="24"/>
          <w:szCs w:val="24"/>
          <w:lang w:val="ru-RU"/>
        </w:rPr>
        <w:t>Сбор информации о нарушениях осуществляется</w:t>
      </w:r>
      <w:r w:rsidR="00AF33C0" w:rsidRPr="005C5745">
        <w:rPr>
          <w:rFonts w:ascii="Georgia" w:hAnsi="Georgia"/>
          <w:sz w:val="24"/>
          <w:szCs w:val="24"/>
          <w:lang w:val="ru-RU"/>
        </w:rPr>
        <w:t xml:space="preserve"> наблюдателями (студентами, преподавателями, администрацией ВУЗа) в своих ВУЗах, а также посредством получения информации из СМИ или прямых сообщений на почтовый ящик мониторинга. После получения информации о случае нарушения академических свобод, информация проверяется и уточняется организаторами мониторинга, после чего передается экспертной группе, состоящей из юристов и экспертов в области образования, которая рассматривает и квалифицирует каждый отдельный случай.</w:t>
      </w:r>
    </w:p>
    <w:p w:rsidR="00813B96" w:rsidRPr="007B698C" w:rsidRDefault="00553708" w:rsidP="005C5745">
      <w:pPr>
        <w:spacing w:after="0" w:line="360" w:lineRule="auto"/>
        <w:ind w:firstLine="567"/>
        <w:jc w:val="both"/>
        <w:rPr>
          <w:rFonts w:ascii="Georgia" w:hAnsi="Georgia"/>
          <w:b/>
          <w:color w:val="984806"/>
          <w:sz w:val="36"/>
          <w:szCs w:val="24"/>
          <w:lang w:val="ru-RU"/>
        </w:rPr>
      </w:pPr>
      <w:r w:rsidRPr="007B698C">
        <w:rPr>
          <w:rFonts w:ascii="Georgia" w:hAnsi="Georgia"/>
          <w:b/>
          <w:color w:val="984806"/>
          <w:sz w:val="36"/>
          <w:szCs w:val="24"/>
          <w:lang w:val="ru-RU"/>
        </w:rPr>
        <w:lastRenderedPageBreak/>
        <w:t xml:space="preserve">Результаты </w:t>
      </w:r>
      <w:r w:rsidR="00EC3222" w:rsidRPr="007B698C">
        <w:rPr>
          <w:rFonts w:ascii="Georgia" w:hAnsi="Georgia"/>
          <w:b/>
          <w:color w:val="984806"/>
          <w:sz w:val="36"/>
          <w:szCs w:val="24"/>
          <w:lang w:val="ru-RU"/>
        </w:rPr>
        <w:t>М</w:t>
      </w:r>
      <w:r w:rsidRPr="007B698C">
        <w:rPr>
          <w:rFonts w:ascii="Georgia" w:hAnsi="Georgia"/>
          <w:b/>
          <w:color w:val="984806"/>
          <w:sz w:val="36"/>
          <w:szCs w:val="24"/>
          <w:lang w:val="ru-RU"/>
        </w:rPr>
        <w:t>ониторинга</w:t>
      </w:r>
    </w:p>
    <w:p w:rsidR="00813B96" w:rsidRPr="005C5745" w:rsidRDefault="00553708" w:rsidP="005C5745">
      <w:pPr>
        <w:spacing w:after="0" w:line="360" w:lineRule="auto"/>
        <w:ind w:firstLine="567"/>
        <w:jc w:val="both"/>
        <w:rPr>
          <w:rFonts w:ascii="Georgia" w:hAnsi="Georgia"/>
          <w:sz w:val="24"/>
          <w:szCs w:val="24"/>
          <w:lang w:val="ru-RU"/>
        </w:rPr>
      </w:pPr>
      <w:r w:rsidRPr="005C5745">
        <w:rPr>
          <w:rFonts w:ascii="Georgia" w:hAnsi="Georgia"/>
          <w:sz w:val="24"/>
          <w:szCs w:val="24"/>
          <w:lang w:val="ru-RU"/>
        </w:rPr>
        <w:t xml:space="preserve">Результаты Мониторинга, полученные в период с мая по июнь 2012 года, относятся к различным типам нарушений, соответствующих классификации </w:t>
      </w:r>
      <w:r w:rsidRPr="005C5745">
        <w:rPr>
          <w:rFonts w:ascii="Georgia" w:hAnsi="Georgia"/>
          <w:sz w:val="24"/>
          <w:lang w:val="ru-RU"/>
        </w:rPr>
        <w:t>международной сети «</w:t>
      </w:r>
      <w:r w:rsidRPr="005C5745">
        <w:rPr>
          <w:rFonts w:ascii="Georgia" w:hAnsi="Georgia"/>
          <w:sz w:val="24"/>
        </w:rPr>
        <w:t>ScholarsatRisk</w:t>
      </w:r>
      <w:r w:rsidRPr="005C5745">
        <w:rPr>
          <w:rFonts w:ascii="Georgia" w:hAnsi="Georgia"/>
          <w:sz w:val="24"/>
          <w:lang w:val="ru-RU"/>
        </w:rPr>
        <w:t>». Всего в период Мониторинга было получено 10 сообщений о нарушениях академических свобод.</w:t>
      </w:r>
    </w:p>
    <w:p w:rsidR="002B6C27" w:rsidRPr="005C5745" w:rsidRDefault="002B6C27" w:rsidP="005C5745">
      <w:pPr>
        <w:spacing w:after="0" w:line="360" w:lineRule="auto"/>
        <w:ind w:firstLine="567"/>
        <w:jc w:val="both"/>
        <w:rPr>
          <w:rFonts w:ascii="Georgia" w:hAnsi="Georgia"/>
          <w:sz w:val="24"/>
          <w:szCs w:val="24"/>
          <w:lang w:val="ru-RU"/>
        </w:rPr>
      </w:pPr>
      <w:r w:rsidRPr="005C5745">
        <w:rPr>
          <w:rFonts w:ascii="Georgia" w:hAnsi="Georgia"/>
          <w:sz w:val="24"/>
          <w:szCs w:val="24"/>
          <w:lang w:val="ru-RU"/>
        </w:rPr>
        <w:t>Был</w:t>
      </w:r>
      <w:r w:rsidR="009161C8" w:rsidRPr="005C5745">
        <w:rPr>
          <w:rFonts w:ascii="Georgia" w:hAnsi="Georgia"/>
          <w:sz w:val="24"/>
          <w:szCs w:val="24"/>
          <w:lang w:val="ru-RU"/>
        </w:rPr>
        <w:t>и</w:t>
      </w:r>
      <w:r w:rsidR="00736707">
        <w:rPr>
          <w:rFonts w:ascii="Georgia" w:hAnsi="Georgia"/>
          <w:sz w:val="24"/>
          <w:szCs w:val="24"/>
          <w:lang w:val="ru-RU"/>
        </w:rPr>
        <w:t xml:space="preserve"> </w:t>
      </w:r>
      <w:r w:rsidR="00C772EC" w:rsidRPr="005C5745">
        <w:rPr>
          <w:rFonts w:ascii="Georgia" w:hAnsi="Georgia"/>
          <w:sz w:val="24"/>
          <w:szCs w:val="24"/>
          <w:lang w:val="ru-RU"/>
        </w:rPr>
        <w:t xml:space="preserve">зафиксированы </w:t>
      </w:r>
      <w:r w:rsidRPr="005C5745">
        <w:rPr>
          <w:rFonts w:ascii="Georgia" w:hAnsi="Georgia"/>
          <w:sz w:val="24"/>
          <w:szCs w:val="24"/>
          <w:lang w:val="ru-RU"/>
        </w:rPr>
        <w:t xml:space="preserve">три </w:t>
      </w:r>
      <w:r w:rsidR="00C772EC" w:rsidRPr="005C5745">
        <w:rPr>
          <w:rFonts w:ascii="Georgia" w:hAnsi="Georgia"/>
          <w:sz w:val="24"/>
          <w:szCs w:val="24"/>
          <w:lang w:val="ru-RU"/>
        </w:rPr>
        <w:t>случа</w:t>
      </w:r>
      <w:r w:rsidRPr="005C5745">
        <w:rPr>
          <w:rFonts w:ascii="Georgia" w:hAnsi="Georgia"/>
          <w:sz w:val="24"/>
          <w:szCs w:val="24"/>
          <w:lang w:val="ru-RU"/>
        </w:rPr>
        <w:t>я</w:t>
      </w:r>
      <w:r w:rsidR="00C772EC" w:rsidRPr="005C5745">
        <w:rPr>
          <w:rFonts w:ascii="Georgia" w:hAnsi="Georgia"/>
          <w:sz w:val="24"/>
          <w:szCs w:val="24"/>
          <w:lang w:val="ru-RU"/>
        </w:rPr>
        <w:t xml:space="preserve"> угрозы отчисления</w:t>
      </w:r>
      <w:r w:rsidRPr="005C5745">
        <w:rPr>
          <w:rFonts w:ascii="Georgia" w:hAnsi="Georgia"/>
          <w:sz w:val="24"/>
          <w:szCs w:val="24"/>
          <w:lang w:val="ru-RU"/>
        </w:rPr>
        <w:t xml:space="preserve"> студентов</w:t>
      </w:r>
      <w:r w:rsidR="00C772EC" w:rsidRPr="005C5745">
        <w:rPr>
          <w:rFonts w:ascii="Georgia" w:hAnsi="Georgia"/>
          <w:sz w:val="24"/>
          <w:szCs w:val="24"/>
          <w:lang w:val="ru-RU"/>
        </w:rPr>
        <w:t xml:space="preserve">, последовавшие со стороны деканата и сотрудников КГБ, являющихся кураторами в </w:t>
      </w:r>
      <w:r w:rsidRPr="005C5745">
        <w:rPr>
          <w:rFonts w:ascii="Georgia" w:hAnsi="Georgia"/>
          <w:sz w:val="24"/>
          <w:szCs w:val="24"/>
          <w:lang w:val="ru-RU"/>
        </w:rPr>
        <w:t>ВУЗ</w:t>
      </w:r>
      <w:r w:rsidR="00C772EC" w:rsidRPr="005C5745">
        <w:rPr>
          <w:rFonts w:ascii="Georgia" w:hAnsi="Georgia"/>
          <w:sz w:val="24"/>
          <w:szCs w:val="24"/>
          <w:lang w:val="ru-RU"/>
        </w:rPr>
        <w:t xml:space="preserve">ах. В одном из случаев жертву вызывали в деканат на индивидуальную беседу по поводу </w:t>
      </w:r>
      <w:r w:rsidRPr="005C5745">
        <w:rPr>
          <w:rFonts w:ascii="Georgia" w:hAnsi="Georgia"/>
          <w:sz w:val="24"/>
          <w:szCs w:val="24"/>
          <w:lang w:val="ru-RU"/>
        </w:rPr>
        <w:t xml:space="preserve">ее </w:t>
      </w:r>
      <w:r w:rsidR="00C772EC" w:rsidRPr="005C5745">
        <w:rPr>
          <w:rFonts w:ascii="Georgia" w:hAnsi="Georgia"/>
          <w:sz w:val="24"/>
          <w:szCs w:val="24"/>
          <w:lang w:val="ru-RU"/>
        </w:rPr>
        <w:t>участия в уличных акциях протеста. Жертве угрожали, что в случае повторения участия в подобных акциях, у неё возникнут проблемы со сдачей сессии. В двух других случаях индивидуальные беседы с жертвами в вузах проводились сотрудниками спецслужб в штатском, которых интересовали подробности членства жертв в молодёжных неправительственных организациях. В этих случаях жертвам также угрожали возможными про</w:t>
      </w:r>
      <w:r w:rsidR="00D84E69">
        <w:rPr>
          <w:rFonts w:ascii="Georgia" w:hAnsi="Georgia"/>
          <w:sz w:val="24"/>
          <w:szCs w:val="24"/>
          <w:lang w:val="ru-RU"/>
        </w:rPr>
        <w:t xml:space="preserve">блемами с учёбой и отчислением: </w:t>
      </w:r>
      <w:r w:rsidR="00E77A0C">
        <w:fldChar w:fldCharType="begin"/>
      </w:r>
      <w:r w:rsidR="00E77A0C">
        <w:instrText>HYPERLINK</w:instrText>
      </w:r>
      <w:r w:rsidR="00E77A0C" w:rsidRPr="00FA195D">
        <w:rPr>
          <w:lang w:val="ru-RU"/>
        </w:rPr>
        <w:instrText xml:space="preserve"> "</w:instrText>
      </w:r>
      <w:r w:rsidR="00E77A0C">
        <w:instrText>http</w:instrText>
      </w:r>
      <w:r w:rsidR="00E77A0C" w:rsidRPr="00FA195D">
        <w:rPr>
          <w:lang w:val="ru-RU"/>
        </w:rPr>
        <w:instrText>://</w:instrText>
      </w:r>
      <w:r w:rsidR="00E77A0C">
        <w:instrText>nn</w:instrText>
      </w:r>
      <w:r w:rsidR="00E77A0C" w:rsidRPr="00FA195D">
        <w:rPr>
          <w:lang w:val="ru-RU"/>
        </w:rPr>
        <w:instrText>.</w:instrText>
      </w:r>
      <w:r w:rsidR="00E77A0C">
        <w:instrText>by</w:instrText>
      </w:r>
      <w:r w:rsidR="00E77A0C" w:rsidRPr="00FA195D">
        <w:rPr>
          <w:lang w:val="ru-RU"/>
        </w:rPr>
        <w:instrText>/?</w:instrText>
      </w:r>
      <w:r w:rsidR="00E77A0C">
        <w:instrText>c</w:instrText>
      </w:r>
      <w:r w:rsidR="00E77A0C" w:rsidRPr="00FA195D">
        <w:rPr>
          <w:lang w:val="ru-RU"/>
        </w:rPr>
        <w:instrText>=</w:instrText>
      </w:r>
      <w:r w:rsidR="00E77A0C">
        <w:instrText>ar</w:instrText>
      </w:r>
      <w:r w:rsidR="00E77A0C" w:rsidRPr="00FA195D">
        <w:rPr>
          <w:lang w:val="ru-RU"/>
        </w:rPr>
        <w:instrText>&amp;</w:instrText>
      </w:r>
      <w:r w:rsidR="00E77A0C">
        <w:instrText>i</w:instrText>
      </w:r>
      <w:r w:rsidR="00E77A0C" w:rsidRPr="00FA195D">
        <w:rPr>
          <w:lang w:val="ru-RU"/>
        </w:rPr>
        <w:instrText>=72687"</w:instrText>
      </w:r>
      <w:r w:rsidR="00E77A0C">
        <w:fldChar w:fldCharType="separate"/>
      </w:r>
      <w:r w:rsidR="00D84E69" w:rsidRPr="00D84E69">
        <w:rPr>
          <w:rStyle w:val="a3"/>
          <w:rFonts w:ascii="Georgia" w:hAnsi="Georgia"/>
          <w:sz w:val="24"/>
          <w:szCs w:val="24"/>
        </w:rPr>
        <w:t>http</w:t>
      </w:r>
      <w:r w:rsidR="00D84E69" w:rsidRPr="00D84E69">
        <w:rPr>
          <w:rStyle w:val="a3"/>
          <w:rFonts w:ascii="Georgia" w:hAnsi="Georgia"/>
          <w:sz w:val="24"/>
          <w:szCs w:val="24"/>
          <w:lang w:val="ru-RU"/>
        </w:rPr>
        <w:t>://</w:t>
      </w:r>
      <w:proofErr w:type="spellStart"/>
      <w:r w:rsidR="00D84E69" w:rsidRPr="00D84E69">
        <w:rPr>
          <w:rStyle w:val="a3"/>
          <w:rFonts w:ascii="Georgia" w:hAnsi="Georgia"/>
          <w:sz w:val="24"/>
          <w:szCs w:val="24"/>
        </w:rPr>
        <w:t>nn</w:t>
      </w:r>
      <w:proofErr w:type="spellEnd"/>
      <w:r w:rsidR="00D84E69" w:rsidRPr="00D84E69">
        <w:rPr>
          <w:rStyle w:val="a3"/>
          <w:rFonts w:ascii="Georgia" w:hAnsi="Georgia"/>
          <w:sz w:val="24"/>
          <w:szCs w:val="24"/>
          <w:lang w:val="ru-RU"/>
        </w:rPr>
        <w:t>.</w:t>
      </w:r>
      <w:r w:rsidR="00D84E69" w:rsidRPr="00D84E69">
        <w:rPr>
          <w:rStyle w:val="a3"/>
          <w:rFonts w:ascii="Georgia" w:hAnsi="Georgia"/>
          <w:sz w:val="24"/>
          <w:szCs w:val="24"/>
        </w:rPr>
        <w:t>by</w:t>
      </w:r>
      <w:r w:rsidR="00D84E69" w:rsidRPr="00D84E69">
        <w:rPr>
          <w:rStyle w:val="a3"/>
          <w:rFonts w:ascii="Georgia" w:hAnsi="Georgia"/>
          <w:sz w:val="24"/>
          <w:szCs w:val="24"/>
          <w:lang w:val="ru-RU"/>
        </w:rPr>
        <w:t>/?</w:t>
      </w:r>
      <w:r w:rsidR="00D84E69" w:rsidRPr="00D84E69">
        <w:rPr>
          <w:rStyle w:val="a3"/>
          <w:rFonts w:ascii="Georgia" w:hAnsi="Georgia"/>
          <w:sz w:val="24"/>
          <w:szCs w:val="24"/>
        </w:rPr>
        <w:t>c</w:t>
      </w:r>
      <w:r w:rsidR="00D84E69" w:rsidRPr="00D84E69">
        <w:rPr>
          <w:rStyle w:val="a3"/>
          <w:rFonts w:ascii="Georgia" w:hAnsi="Georgia"/>
          <w:sz w:val="24"/>
          <w:szCs w:val="24"/>
          <w:lang w:val="ru-RU"/>
        </w:rPr>
        <w:t>=</w:t>
      </w:r>
      <w:proofErr w:type="spellStart"/>
      <w:r w:rsidR="00D84E69" w:rsidRPr="00D84E69">
        <w:rPr>
          <w:rStyle w:val="a3"/>
          <w:rFonts w:ascii="Georgia" w:hAnsi="Georgia"/>
          <w:sz w:val="24"/>
          <w:szCs w:val="24"/>
        </w:rPr>
        <w:t>ar</w:t>
      </w:r>
      <w:proofErr w:type="spellEnd"/>
      <w:r w:rsidR="00D84E69" w:rsidRPr="00D84E69">
        <w:rPr>
          <w:rStyle w:val="a3"/>
          <w:rFonts w:ascii="Georgia" w:hAnsi="Georgia"/>
          <w:sz w:val="24"/>
          <w:szCs w:val="24"/>
          <w:lang w:val="ru-RU"/>
        </w:rPr>
        <w:t>&amp;</w:t>
      </w:r>
      <w:proofErr w:type="spellStart"/>
      <w:r w:rsidR="00D84E69" w:rsidRPr="00D84E69">
        <w:rPr>
          <w:rStyle w:val="a3"/>
          <w:rFonts w:ascii="Georgia" w:hAnsi="Georgia"/>
          <w:sz w:val="24"/>
          <w:szCs w:val="24"/>
        </w:rPr>
        <w:t>i</w:t>
      </w:r>
      <w:proofErr w:type="spellEnd"/>
      <w:r w:rsidR="00D84E69" w:rsidRPr="00D84E69">
        <w:rPr>
          <w:rStyle w:val="a3"/>
          <w:rFonts w:ascii="Georgia" w:hAnsi="Georgia"/>
          <w:sz w:val="24"/>
          <w:szCs w:val="24"/>
          <w:lang w:val="ru-RU"/>
        </w:rPr>
        <w:t>=72687</w:t>
      </w:r>
      <w:r w:rsidR="00E77A0C">
        <w:fldChar w:fldCharType="end"/>
      </w:r>
      <w:r w:rsidR="00D84E69">
        <w:rPr>
          <w:rFonts w:ascii="Georgia" w:hAnsi="Georgia"/>
          <w:sz w:val="24"/>
          <w:szCs w:val="24"/>
          <w:lang w:val="ru-RU"/>
        </w:rPr>
        <w:t xml:space="preserve">. </w:t>
      </w:r>
      <w:r w:rsidR="00C772EC" w:rsidRPr="005C5745">
        <w:rPr>
          <w:rFonts w:ascii="Georgia" w:hAnsi="Georgia"/>
          <w:sz w:val="24"/>
          <w:szCs w:val="24"/>
          <w:lang w:val="ru-RU"/>
        </w:rPr>
        <w:t xml:space="preserve">Данные ситуации представляют собой типичные случаи угроз репрессивного отчисления и относятся ко второму типу нарушений по классификации мониторинга. </w:t>
      </w:r>
    </w:p>
    <w:p w:rsidR="009161C8" w:rsidRPr="00D67D67" w:rsidRDefault="002B6C27" w:rsidP="00D67D67">
      <w:pPr>
        <w:spacing w:after="0" w:line="360" w:lineRule="auto"/>
        <w:ind w:firstLine="567"/>
        <w:jc w:val="both"/>
        <w:rPr>
          <w:rFonts w:ascii="Georgia" w:hAnsi="Georgia"/>
          <w:sz w:val="24"/>
          <w:szCs w:val="24"/>
          <w:lang w:val="ru-RU"/>
        </w:rPr>
      </w:pPr>
      <w:r w:rsidRPr="005C5745">
        <w:rPr>
          <w:rFonts w:ascii="Georgia" w:hAnsi="Georgia"/>
          <w:sz w:val="24"/>
          <w:szCs w:val="24"/>
          <w:lang w:val="ru-RU"/>
        </w:rPr>
        <w:t xml:space="preserve">Подобные случаи угроз со стороны </w:t>
      </w:r>
      <w:r w:rsidR="00C772EC" w:rsidRPr="005C5745">
        <w:rPr>
          <w:rFonts w:ascii="Georgia" w:hAnsi="Georgia"/>
          <w:sz w:val="24"/>
          <w:szCs w:val="24"/>
          <w:lang w:val="ru-RU"/>
        </w:rPr>
        <w:t xml:space="preserve">администрации </w:t>
      </w:r>
      <w:r w:rsidRPr="005C5745">
        <w:rPr>
          <w:rFonts w:ascii="Georgia" w:hAnsi="Georgia"/>
          <w:sz w:val="24"/>
          <w:szCs w:val="24"/>
          <w:lang w:val="ru-RU"/>
        </w:rPr>
        <w:t>ВУЗ</w:t>
      </w:r>
      <w:r w:rsidR="00C772EC" w:rsidRPr="005C5745">
        <w:rPr>
          <w:rFonts w:ascii="Georgia" w:hAnsi="Georgia"/>
          <w:sz w:val="24"/>
          <w:szCs w:val="24"/>
          <w:lang w:val="ru-RU"/>
        </w:rPr>
        <w:t>ов</w:t>
      </w:r>
      <w:r w:rsidR="009161C8" w:rsidRPr="005C5745">
        <w:rPr>
          <w:rFonts w:ascii="Georgia" w:hAnsi="Georgia"/>
          <w:sz w:val="24"/>
          <w:szCs w:val="24"/>
          <w:lang w:val="ru-RU"/>
        </w:rPr>
        <w:t>, выраженные в письменных предупреждениях,</w:t>
      </w:r>
      <w:r w:rsidR="00C772EC" w:rsidRPr="005C5745">
        <w:rPr>
          <w:rFonts w:ascii="Georgia" w:hAnsi="Georgia"/>
          <w:sz w:val="24"/>
          <w:szCs w:val="24"/>
          <w:lang w:val="ru-RU"/>
        </w:rPr>
        <w:t xml:space="preserve"> явля</w:t>
      </w:r>
      <w:r w:rsidRPr="005C5745">
        <w:rPr>
          <w:rFonts w:ascii="Georgia" w:hAnsi="Georgia"/>
          <w:sz w:val="24"/>
          <w:szCs w:val="24"/>
          <w:lang w:val="ru-RU"/>
        </w:rPr>
        <w:t>ю</w:t>
      </w:r>
      <w:r w:rsidR="00C772EC" w:rsidRPr="005C5745">
        <w:rPr>
          <w:rFonts w:ascii="Georgia" w:hAnsi="Georgia"/>
          <w:sz w:val="24"/>
          <w:szCs w:val="24"/>
          <w:lang w:val="ru-RU"/>
        </w:rPr>
        <w:t xml:space="preserve">тся превышением должностных полномочий, за которое, как </w:t>
      </w:r>
      <w:r w:rsidR="009161C8" w:rsidRPr="005C5745">
        <w:rPr>
          <w:rFonts w:ascii="Georgia" w:hAnsi="Georgia"/>
          <w:sz w:val="24"/>
          <w:szCs w:val="24"/>
          <w:lang w:val="ru-RU"/>
        </w:rPr>
        <w:t>показывает практика может последовать предупреждение о недопустимости подобных действий администрации со стороны прокуратуры</w:t>
      </w:r>
      <w:r w:rsidR="00D67D67">
        <w:rPr>
          <w:rFonts w:ascii="Georgia" w:hAnsi="Georgia"/>
          <w:sz w:val="24"/>
          <w:szCs w:val="24"/>
          <w:lang w:val="ru-RU"/>
        </w:rPr>
        <w:t xml:space="preserve"> (Бюллетень «Ня бойцеся!</w:t>
      </w:r>
      <w:r w:rsidR="00CE3705">
        <w:rPr>
          <w:rFonts w:ascii="Georgia" w:hAnsi="Georgia"/>
          <w:sz w:val="24"/>
          <w:szCs w:val="24"/>
          <w:lang w:val="ru-RU"/>
        </w:rPr>
        <w:t>»</w:t>
      </w:r>
      <w:r w:rsidR="00D67D67">
        <w:rPr>
          <w:rFonts w:ascii="Georgia" w:hAnsi="Georgia"/>
          <w:sz w:val="24"/>
          <w:szCs w:val="24"/>
          <w:lang w:val="ru-RU"/>
        </w:rPr>
        <w:t xml:space="preserve">, №20, апрель 2012, стр. 7) </w:t>
      </w:r>
      <w:r w:rsidR="00E77A0C">
        <w:fldChar w:fldCharType="begin"/>
      </w:r>
      <w:r w:rsidR="00E77A0C">
        <w:instrText>HYPERLINK</w:instrText>
      </w:r>
      <w:r w:rsidR="00E77A0C" w:rsidRPr="00FA195D">
        <w:rPr>
          <w:lang w:val="ru-RU"/>
        </w:rPr>
        <w:instrText xml:space="preserve"> "</w:instrText>
      </w:r>
      <w:r w:rsidR="00E77A0C">
        <w:instrText>http</w:instrText>
      </w:r>
      <w:r w:rsidR="00E77A0C" w:rsidRPr="00FA195D">
        <w:rPr>
          <w:lang w:val="ru-RU"/>
        </w:rPr>
        <w:instrText>://</w:instrText>
      </w:r>
      <w:r w:rsidR="00E77A0C">
        <w:instrText>www</w:instrText>
      </w:r>
      <w:r w:rsidR="00E77A0C" w:rsidRPr="00FA195D">
        <w:rPr>
          <w:lang w:val="ru-RU"/>
        </w:rPr>
        <w:instrText>.</w:instrText>
      </w:r>
      <w:r w:rsidR="00E77A0C">
        <w:instrText>salidarnasc</w:instrText>
      </w:r>
      <w:r w:rsidR="00E77A0C" w:rsidRPr="00FA195D">
        <w:rPr>
          <w:lang w:val="ru-RU"/>
        </w:rPr>
        <w:instrText>.</w:instrText>
      </w:r>
      <w:r w:rsidR="00E77A0C">
        <w:instrText>org</w:instrText>
      </w:r>
      <w:r w:rsidR="00E77A0C" w:rsidRPr="00FA195D">
        <w:rPr>
          <w:lang w:val="ru-RU"/>
        </w:rPr>
        <w:instrText>/</w:instrText>
      </w:r>
      <w:r w:rsidR="00E77A0C">
        <w:instrText>sites</w:instrText>
      </w:r>
      <w:r w:rsidR="00E77A0C" w:rsidRPr="00FA195D">
        <w:rPr>
          <w:lang w:val="ru-RU"/>
        </w:rPr>
        <w:instrText>/</w:instrText>
      </w:r>
      <w:r w:rsidR="00E77A0C">
        <w:instrText>salidarnasc</w:instrText>
      </w:r>
      <w:r w:rsidR="00E77A0C" w:rsidRPr="00FA195D">
        <w:rPr>
          <w:lang w:val="ru-RU"/>
        </w:rPr>
        <w:instrText>.</w:instrText>
      </w:r>
      <w:r w:rsidR="00E77A0C">
        <w:instrText>org</w:instrText>
      </w:r>
      <w:r w:rsidR="00E77A0C" w:rsidRPr="00FA195D">
        <w:rPr>
          <w:lang w:val="ru-RU"/>
        </w:rPr>
        <w:instrText>/</w:instrText>
      </w:r>
      <w:r w:rsidR="00E77A0C">
        <w:instrText>files</w:instrText>
      </w:r>
      <w:r w:rsidR="00E77A0C" w:rsidRPr="00FA195D">
        <w:rPr>
          <w:lang w:val="ru-RU"/>
        </w:rPr>
        <w:instrText>/</w:instrText>
      </w:r>
      <w:r w:rsidR="00E77A0C">
        <w:instrText>KRA</w:instrText>
      </w:r>
      <w:r w:rsidR="00E77A0C" w:rsidRPr="00FA195D">
        <w:rPr>
          <w:lang w:val="ru-RU"/>
        </w:rPr>
        <w:instrText>-2012%20-%20</w:instrText>
      </w:r>
      <w:r w:rsidR="00E77A0C">
        <w:instrText>staronka</w:instrText>
      </w:r>
      <w:r w:rsidR="00E77A0C" w:rsidRPr="00FA195D">
        <w:rPr>
          <w:lang w:val="ru-RU"/>
        </w:rPr>
        <w:instrText>%20</w:instrText>
      </w:r>
      <w:r w:rsidR="00E77A0C">
        <w:instrText>pa</w:instrText>
      </w:r>
      <w:r w:rsidR="00E77A0C" w:rsidRPr="00FA195D">
        <w:rPr>
          <w:lang w:val="ru-RU"/>
        </w:rPr>
        <w:instrText>%20</w:instrText>
      </w:r>
      <w:r w:rsidR="00E77A0C">
        <w:instrText>staroncy</w:instrText>
      </w:r>
      <w:r w:rsidR="00E77A0C" w:rsidRPr="00FA195D">
        <w:rPr>
          <w:lang w:val="ru-RU"/>
        </w:rPr>
        <w:instrText>.</w:instrText>
      </w:r>
      <w:r w:rsidR="00E77A0C">
        <w:instrText>pdf</w:instrText>
      </w:r>
      <w:r w:rsidR="00E77A0C" w:rsidRPr="00FA195D">
        <w:rPr>
          <w:lang w:val="ru-RU"/>
        </w:rPr>
        <w:instrText>"</w:instrText>
      </w:r>
      <w:r w:rsidR="00E77A0C">
        <w:fldChar w:fldCharType="separate"/>
      </w:r>
      <w:r w:rsidR="00D67D67" w:rsidRPr="00D67D67">
        <w:rPr>
          <w:rStyle w:val="a3"/>
          <w:rFonts w:ascii="Georgia" w:hAnsi="Georgia"/>
        </w:rPr>
        <w:t>http</w:t>
      </w:r>
      <w:r w:rsidR="00D67D67" w:rsidRPr="00D67D67">
        <w:rPr>
          <w:rStyle w:val="a3"/>
          <w:rFonts w:ascii="Georgia" w:hAnsi="Georgia"/>
          <w:lang w:val="ru-RU"/>
        </w:rPr>
        <w:t>://</w:t>
      </w:r>
      <w:r w:rsidR="00D67D67" w:rsidRPr="00D67D67">
        <w:rPr>
          <w:rStyle w:val="a3"/>
          <w:rFonts w:ascii="Georgia" w:hAnsi="Georgia"/>
        </w:rPr>
        <w:t>www</w:t>
      </w:r>
      <w:r w:rsidR="00D67D67" w:rsidRPr="00D67D67">
        <w:rPr>
          <w:rStyle w:val="a3"/>
          <w:rFonts w:ascii="Georgia" w:hAnsi="Georgia"/>
          <w:lang w:val="ru-RU"/>
        </w:rPr>
        <w:t>.</w:t>
      </w:r>
      <w:proofErr w:type="spellStart"/>
      <w:r w:rsidR="00D67D67" w:rsidRPr="00D67D67">
        <w:rPr>
          <w:rStyle w:val="a3"/>
          <w:rFonts w:ascii="Georgia" w:hAnsi="Georgia"/>
        </w:rPr>
        <w:t>salidarnasc</w:t>
      </w:r>
      <w:proofErr w:type="spellEnd"/>
      <w:r w:rsidR="00D67D67" w:rsidRPr="00D67D67">
        <w:rPr>
          <w:rStyle w:val="a3"/>
          <w:rFonts w:ascii="Georgia" w:hAnsi="Georgia"/>
          <w:lang w:val="ru-RU"/>
        </w:rPr>
        <w:t>.</w:t>
      </w:r>
      <w:r w:rsidR="00D67D67" w:rsidRPr="00D67D67">
        <w:rPr>
          <w:rStyle w:val="a3"/>
          <w:rFonts w:ascii="Georgia" w:hAnsi="Georgia"/>
        </w:rPr>
        <w:t>org</w:t>
      </w:r>
      <w:r w:rsidR="00D67D67" w:rsidRPr="00D67D67">
        <w:rPr>
          <w:rStyle w:val="a3"/>
          <w:rFonts w:ascii="Georgia" w:hAnsi="Georgia"/>
          <w:lang w:val="ru-RU"/>
        </w:rPr>
        <w:t>/</w:t>
      </w:r>
      <w:r w:rsidR="00D67D67" w:rsidRPr="00D67D67">
        <w:rPr>
          <w:rStyle w:val="a3"/>
          <w:rFonts w:ascii="Georgia" w:hAnsi="Georgia"/>
        </w:rPr>
        <w:t>sites</w:t>
      </w:r>
      <w:r w:rsidR="00D67D67" w:rsidRPr="00D67D67">
        <w:rPr>
          <w:rStyle w:val="a3"/>
          <w:rFonts w:ascii="Georgia" w:hAnsi="Georgia"/>
          <w:lang w:val="ru-RU"/>
        </w:rPr>
        <w:t>/</w:t>
      </w:r>
      <w:proofErr w:type="spellStart"/>
      <w:r w:rsidR="00D67D67" w:rsidRPr="00D67D67">
        <w:rPr>
          <w:rStyle w:val="a3"/>
          <w:rFonts w:ascii="Georgia" w:hAnsi="Georgia"/>
        </w:rPr>
        <w:t>salidarnasc</w:t>
      </w:r>
      <w:proofErr w:type="spellEnd"/>
      <w:r w:rsidR="00D67D67" w:rsidRPr="00D67D67">
        <w:rPr>
          <w:rStyle w:val="a3"/>
          <w:rFonts w:ascii="Georgia" w:hAnsi="Georgia"/>
          <w:lang w:val="ru-RU"/>
        </w:rPr>
        <w:t>.</w:t>
      </w:r>
      <w:r w:rsidR="00D67D67" w:rsidRPr="00D67D67">
        <w:rPr>
          <w:rStyle w:val="a3"/>
          <w:rFonts w:ascii="Georgia" w:hAnsi="Georgia"/>
        </w:rPr>
        <w:t>org</w:t>
      </w:r>
      <w:r w:rsidR="00D67D67" w:rsidRPr="00D67D67">
        <w:rPr>
          <w:rStyle w:val="a3"/>
          <w:rFonts w:ascii="Georgia" w:hAnsi="Georgia"/>
          <w:lang w:val="ru-RU"/>
        </w:rPr>
        <w:t>/</w:t>
      </w:r>
      <w:r w:rsidR="00D67D67" w:rsidRPr="00D67D67">
        <w:rPr>
          <w:rStyle w:val="a3"/>
          <w:rFonts w:ascii="Georgia" w:hAnsi="Georgia"/>
        </w:rPr>
        <w:t>files</w:t>
      </w:r>
      <w:r w:rsidR="00D67D67" w:rsidRPr="00D67D67">
        <w:rPr>
          <w:rStyle w:val="a3"/>
          <w:rFonts w:ascii="Georgia" w:hAnsi="Georgia"/>
          <w:lang w:val="ru-RU"/>
        </w:rPr>
        <w:t>/</w:t>
      </w:r>
      <w:r w:rsidR="00D67D67" w:rsidRPr="00D67D67">
        <w:rPr>
          <w:rStyle w:val="a3"/>
          <w:rFonts w:ascii="Georgia" w:hAnsi="Georgia"/>
        </w:rPr>
        <w:t>KRA</w:t>
      </w:r>
      <w:r w:rsidR="00D67D67" w:rsidRPr="00D67D67">
        <w:rPr>
          <w:rStyle w:val="a3"/>
          <w:rFonts w:ascii="Georgia" w:hAnsi="Georgia"/>
          <w:lang w:val="ru-RU"/>
        </w:rPr>
        <w:t>-2012%20-%20</w:t>
      </w:r>
      <w:proofErr w:type="spellStart"/>
      <w:r w:rsidR="00D67D67" w:rsidRPr="00D67D67">
        <w:rPr>
          <w:rStyle w:val="a3"/>
          <w:rFonts w:ascii="Georgia" w:hAnsi="Georgia"/>
        </w:rPr>
        <w:t>staronka</w:t>
      </w:r>
      <w:proofErr w:type="spellEnd"/>
      <w:r w:rsidR="00D67D67" w:rsidRPr="00D67D67">
        <w:rPr>
          <w:rStyle w:val="a3"/>
          <w:rFonts w:ascii="Georgia" w:hAnsi="Georgia"/>
          <w:lang w:val="ru-RU"/>
        </w:rPr>
        <w:t>%20</w:t>
      </w:r>
      <w:r w:rsidR="00D67D67" w:rsidRPr="00D67D67">
        <w:rPr>
          <w:rStyle w:val="a3"/>
          <w:rFonts w:ascii="Georgia" w:hAnsi="Georgia"/>
        </w:rPr>
        <w:t>pa</w:t>
      </w:r>
      <w:r w:rsidR="00D67D67" w:rsidRPr="00D67D67">
        <w:rPr>
          <w:rStyle w:val="a3"/>
          <w:rFonts w:ascii="Georgia" w:hAnsi="Georgia"/>
          <w:lang w:val="ru-RU"/>
        </w:rPr>
        <w:t>%20</w:t>
      </w:r>
      <w:proofErr w:type="spellStart"/>
      <w:r w:rsidR="00D67D67" w:rsidRPr="00D67D67">
        <w:rPr>
          <w:rStyle w:val="a3"/>
          <w:rFonts w:ascii="Georgia" w:hAnsi="Georgia"/>
        </w:rPr>
        <w:t>staroncy</w:t>
      </w:r>
      <w:proofErr w:type="spellEnd"/>
      <w:r w:rsidR="00D67D67" w:rsidRPr="00D67D67">
        <w:rPr>
          <w:rStyle w:val="a3"/>
          <w:rFonts w:ascii="Georgia" w:hAnsi="Georgia"/>
          <w:lang w:val="ru-RU"/>
        </w:rPr>
        <w:t>.</w:t>
      </w:r>
      <w:proofErr w:type="spellStart"/>
      <w:r w:rsidR="00D67D67" w:rsidRPr="00D67D67">
        <w:rPr>
          <w:rStyle w:val="a3"/>
          <w:rFonts w:ascii="Georgia" w:hAnsi="Georgia"/>
        </w:rPr>
        <w:t>pdf</w:t>
      </w:r>
      <w:proofErr w:type="spellEnd"/>
      <w:r w:rsidR="00E77A0C">
        <w:fldChar w:fldCharType="end"/>
      </w:r>
      <w:r w:rsidR="009161C8" w:rsidRPr="00D67D67">
        <w:rPr>
          <w:rFonts w:ascii="Georgia" w:hAnsi="Georgia"/>
          <w:sz w:val="24"/>
          <w:szCs w:val="24"/>
          <w:lang w:val="ru-RU"/>
        </w:rPr>
        <w:t>.</w:t>
      </w:r>
    </w:p>
    <w:p w:rsidR="00C772EC" w:rsidRPr="005C5745" w:rsidRDefault="00111AD0" w:rsidP="005C5745">
      <w:pPr>
        <w:spacing w:after="0" w:line="360" w:lineRule="auto"/>
        <w:ind w:firstLine="567"/>
        <w:jc w:val="both"/>
        <w:rPr>
          <w:rFonts w:ascii="Georgia" w:hAnsi="Georgia"/>
          <w:sz w:val="24"/>
          <w:szCs w:val="24"/>
          <w:lang w:val="ru-RU"/>
        </w:rPr>
      </w:pPr>
      <w:r w:rsidRPr="0055308C">
        <w:rPr>
          <w:rFonts w:ascii="Georgia" w:hAnsi="Georgia"/>
          <w:color w:val="000000" w:themeColor="text1"/>
          <w:sz w:val="24"/>
          <w:szCs w:val="24"/>
          <w:lang w:val="ru-RU"/>
        </w:rPr>
        <w:t>В процессе осуществления мониторинга был зафиксирован случай</w:t>
      </w:r>
      <w:r w:rsidR="00C772EC" w:rsidRPr="0055308C">
        <w:rPr>
          <w:rFonts w:ascii="Georgia" w:hAnsi="Georgia"/>
          <w:color w:val="000000" w:themeColor="text1"/>
          <w:sz w:val="24"/>
          <w:szCs w:val="24"/>
          <w:lang w:val="ru-RU"/>
        </w:rPr>
        <w:t xml:space="preserve"> проведения деканом факультета собрания, на котором </w:t>
      </w:r>
      <w:r w:rsidR="004457DE" w:rsidRPr="0055308C">
        <w:rPr>
          <w:rFonts w:ascii="Georgia" w:hAnsi="Georgia"/>
          <w:color w:val="000000" w:themeColor="text1"/>
          <w:sz w:val="24"/>
          <w:szCs w:val="24"/>
          <w:lang w:val="ru-RU"/>
        </w:rPr>
        <w:t>представителям студентов</w:t>
      </w:r>
      <w:r w:rsidR="00C772EC" w:rsidRPr="0055308C">
        <w:rPr>
          <w:rFonts w:ascii="Georgia" w:hAnsi="Georgia"/>
          <w:color w:val="000000" w:themeColor="text1"/>
          <w:sz w:val="24"/>
          <w:szCs w:val="24"/>
          <w:lang w:val="ru-RU"/>
        </w:rPr>
        <w:t xml:space="preserve"> было предложено сагитировать </w:t>
      </w:r>
      <w:r w:rsidR="004457DE" w:rsidRPr="0055308C">
        <w:rPr>
          <w:rFonts w:ascii="Georgia" w:hAnsi="Georgia"/>
          <w:color w:val="000000" w:themeColor="text1"/>
          <w:sz w:val="24"/>
          <w:szCs w:val="24"/>
          <w:lang w:val="ru-RU"/>
        </w:rPr>
        <w:t>своих студентов</w:t>
      </w:r>
      <w:r w:rsidR="00C772EC" w:rsidRPr="0055308C">
        <w:rPr>
          <w:rFonts w:ascii="Georgia" w:hAnsi="Georgia"/>
          <w:color w:val="000000" w:themeColor="text1"/>
          <w:sz w:val="24"/>
          <w:szCs w:val="24"/>
          <w:lang w:val="ru-RU"/>
        </w:rPr>
        <w:t xml:space="preserve"> вступить в Республиканское общественное объединение «Белая Русь».</w:t>
      </w:r>
      <w:r w:rsidR="00C772EC" w:rsidRPr="005C5745">
        <w:rPr>
          <w:rFonts w:ascii="Georgia" w:hAnsi="Georgia"/>
          <w:sz w:val="24"/>
          <w:szCs w:val="24"/>
          <w:lang w:val="ru-RU"/>
        </w:rPr>
        <w:t xml:space="preserve"> Данные действия руководства факультета противоречат положениям Кодекса «О</w:t>
      </w:r>
      <w:r w:rsidRPr="005C5745">
        <w:rPr>
          <w:rFonts w:ascii="Georgia" w:hAnsi="Georgia"/>
          <w:sz w:val="24"/>
          <w:szCs w:val="24"/>
          <w:lang w:val="ru-RU"/>
        </w:rPr>
        <w:t>б образовании», п.3 ст.</w:t>
      </w:r>
      <w:proofErr w:type="gramStart"/>
      <w:r w:rsidRPr="005C5745">
        <w:rPr>
          <w:rFonts w:ascii="Georgia" w:hAnsi="Georgia"/>
          <w:sz w:val="24"/>
          <w:szCs w:val="24"/>
          <w:lang w:val="ru-RU"/>
        </w:rPr>
        <w:t>2</w:t>
      </w:r>
      <w:proofErr w:type="gramEnd"/>
      <w:r w:rsidRPr="005C5745">
        <w:rPr>
          <w:rFonts w:ascii="Georgia" w:hAnsi="Georgia"/>
          <w:sz w:val="24"/>
          <w:szCs w:val="24"/>
          <w:lang w:val="ru-RU"/>
        </w:rPr>
        <w:t xml:space="preserve"> которая</w:t>
      </w:r>
      <w:r w:rsidR="00C772EC" w:rsidRPr="005C5745">
        <w:rPr>
          <w:rFonts w:ascii="Georgia" w:hAnsi="Georgia"/>
          <w:sz w:val="24"/>
          <w:szCs w:val="24"/>
          <w:lang w:val="ru-RU"/>
        </w:rPr>
        <w:t xml:space="preserve"> предусматривает, что «в учреждениях образования не допускается создание и деятельность политических партий, иных общественных объединений, </w:t>
      </w:r>
      <w:r w:rsidR="00C772EC" w:rsidRPr="005C5745">
        <w:rPr>
          <w:rFonts w:ascii="Georgia" w:hAnsi="Georgia"/>
          <w:sz w:val="24"/>
          <w:szCs w:val="24"/>
          <w:lang w:val="ru-RU"/>
        </w:rPr>
        <w:lastRenderedPageBreak/>
        <w:t xml:space="preserve">преследующих политические цели…». Поскольку «Белая Русь» как раз и является организацией, преследующей политические цели, о чём неоднократно </w:t>
      </w:r>
      <w:r w:rsidRPr="005C5745">
        <w:rPr>
          <w:rFonts w:ascii="Georgia" w:hAnsi="Georgia"/>
          <w:sz w:val="24"/>
          <w:szCs w:val="24"/>
          <w:lang w:val="ru-RU"/>
        </w:rPr>
        <w:t>упоминалось</w:t>
      </w:r>
      <w:r w:rsidR="00C772EC" w:rsidRPr="005C5745">
        <w:rPr>
          <w:rFonts w:ascii="Georgia" w:hAnsi="Georgia"/>
          <w:sz w:val="24"/>
          <w:szCs w:val="24"/>
          <w:lang w:val="ru-RU"/>
        </w:rPr>
        <w:t xml:space="preserve"> публично</w:t>
      </w:r>
      <w:r w:rsidRPr="005C5745">
        <w:rPr>
          <w:rStyle w:val="a6"/>
          <w:rFonts w:ascii="Georgia" w:hAnsi="Georgia"/>
          <w:sz w:val="24"/>
          <w:szCs w:val="24"/>
          <w:lang w:val="ru-RU"/>
        </w:rPr>
        <w:footnoteReference w:id="2"/>
      </w:r>
      <w:r w:rsidR="00C772EC" w:rsidRPr="005C5745">
        <w:rPr>
          <w:rFonts w:ascii="Georgia" w:hAnsi="Georgia"/>
          <w:sz w:val="24"/>
          <w:szCs w:val="24"/>
          <w:lang w:val="ru-RU"/>
        </w:rPr>
        <w:t xml:space="preserve">, то её деятельность в учреждениях образования нарушает действующее законодательства. В данном случае мы имеем дело с </w:t>
      </w:r>
      <w:r w:rsidRPr="005C5745">
        <w:rPr>
          <w:rFonts w:ascii="Georgia" w:hAnsi="Georgia"/>
          <w:sz w:val="24"/>
          <w:szCs w:val="24"/>
          <w:lang w:val="ru-RU"/>
        </w:rPr>
        <w:t>пятым</w:t>
      </w:r>
      <w:r w:rsidR="00C772EC" w:rsidRPr="005C5745">
        <w:rPr>
          <w:rFonts w:ascii="Georgia" w:hAnsi="Georgia"/>
          <w:sz w:val="24"/>
          <w:szCs w:val="24"/>
          <w:lang w:val="ru-RU"/>
        </w:rPr>
        <w:t xml:space="preserve"> типом нарушений, который включает в себя, в том числе, случаи принуждения к вступлению в </w:t>
      </w:r>
      <w:r w:rsidRPr="005C5745">
        <w:rPr>
          <w:rFonts w:ascii="Georgia" w:hAnsi="Georgia"/>
          <w:sz w:val="24"/>
          <w:szCs w:val="24"/>
          <w:lang w:val="ru-RU"/>
        </w:rPr>
        <w:t>общественную</w:t>
      </w:r>
      <w:r w:rsidR="00C772EC" w:rsidRPr="005C5745">
        <w:rPr>
          <w:rFonts w:ascii="Georgia" w:hAnsi="Georgia"/>
          <w:sz w:val="24"/>
          <w:szCs w:val="24"/>
          <w:lang w:val="ru-RU"/>
        </w:rPr>
        <w:t xml:space="preserve"> организацию. </w:t>
      </w:r>
      <w:r w:rsidR="00C772EC" w:rsidRPr="0055308C">
        <w:rPr>
          <w:rFonts w:ascii="Georgia" w:hAnsi="Georgia"/>
          <w:sz w:val="24"/>
          <w:szCs w:val="24"/>
          <w:lang w:val="ru-RU"/>
        </w:rPr>
        <w:t xml:space="preserve">Ещё одним случаем </w:t>
      </w:r>
      <w:r w:rsidRPr="0055308C">
        <w:rPr>
          <w:rFonts w:ascii="Georgia" w:hAnsi="Georgia"/>
          <w:sz w:val="24"/>
          <w:szCs w:val="24"/>
          <w:lang w:val="ru-RU"/>
        </w:rPr>
        <w:t>пятого типа нарушений</w:t>
      </w:r>
      <w:r w:rsidR="00C772EC" w:rsidRPr="0055308C">
        <w:rPr>
          <w:rFonts w:ascii="Georgia" w:hAnsi="Georgia"/>
          <w:sz w:val="24"/>
          <w:szCs w:val="24"/>
          <w:lang w:val="ru-RU"/>
        </w:rPr>
        <w:t xml:space="preserve"> является зафиксированный наблюдателями факт принудительного направления группы студентов вместо лекции на концерт по указанию руководства факультета. При этом студентов предупредили, что неявка на концерт впоследствии будет рассматриваться как пропуск лекции. </w:t>
      </w:r>
      <w:r w:rsidR="00C772EC" w:rsidRPr="005C5745">
        <w:rPr>
          <w:rFonts w:ascii="Georgia" w:hAnsi="Georgia"/>
          <w:sz w:val="24"/>
          <w:szCs w:val="24"/>
          <w:lang w:val="ru-RU"/>
        </w:rPr>
        <w:t>Подобные действия не только нарушают академические права студентов, но и способствуют ухудшению качества образования, а также нарушают образовательные стандарты, установленные действующим законода</w:t>
      </w:r>
      <w:r w:rsidRPr="005C5745">
        <w:rPr>
          <w:rFonts w:ascii="Georgia" w:hAnsi="Georgia"/>
          <w:sz w:val="24"/>
          <w:szCs w:val="24"/>
          <w:lang w:val="ru-RU"/>
        </w:rPr>
        <w:t>тельством в сфере образования (</w:t>
      </w:r>
      <w:r w:rsidR="00C772EC" w:rsidRPr="005C5745">
        <w:rPr>
          <w:rFonts w:ascii="Georgia" w:hAnsi="Georgia"/>
          <w:sz w:val="24"/>
          <w:szCs w:val="24"/>
          <w:lang w:val="ru-RU"/>
        </w:rPr>
        <w:t>пп.4.1 п.4 ст. 20 Кодекса «Об образовании»).</w:t>
      </w:r>
    </w:p>
    <w:p w:rsidR="00790A91" w:rsidRPr="005C5745" w:rsidRDefault="00C772EC" w:rsidP="005C5745">
      <w:pPr>
        <w:spacing w:after="0" w:line="360" w:lineRule="auto"/>
        <w:ind w:firstLine="567"/>
        <w:jc w:val="both"/>
        <w:rPr>
          <w:rFonts w:ascii="Georgia" w:hAnsi="Georgia"/>
          <w:sz w:val="24"/>
          <w:szCs w:val="24"/>
          <w:lang w:val="ru-RU"/>
        </w:rPr>
      </w:pPr>
      <w:r w:rsidRPr="005C5745">
        <w:rPr>
          <w:rFonts w:ascii="Georgia" w:hAnsi="Georgia"/>
          <w:sz w:val="24"/>
          <w:szCs w:val="24"/>
          <w:lang w:val="ru-RU"/>
        </w:rPr>
        <w:t xml:space="preserve">Проблеме нарушения академических </w:t>
      </w:r>
      <w:r w:rsidR="00111AD0" w:rsidRPr="005C5745">
        <w:rPr>
          <w:rFonts w:ascii="Georgia" w:hAnsi="Georgia"/>
          <w:sz w:val="24"/>
          <w:szCs w:val="24"/>
          <w:lang w:val="ru-RU"/>
        </w:rPr>
        <w:t>свобод</w:t>
      </w:r>
      <w:r w:rsidRPr="005C5745">
        <w:rPr>
          <w:rFonts w:ascii="Georgia" w:hAnsi="Georgia"/>
          <w:sz w:val="24"/>
          <w:szCs w:val="24"/>
          <w:lang w:val="ru-RU"/>
        </w:rPr>
        <w:t xml:space="preserve"> при прохождении студентами производственной практики посвящён зафиксировавший случай принудительного направления студентов для прохождения практики на предприятие, не соответствующее требованиям данной специальности. При этом изначально студентам была предоставлена возможность найти место для прохождения практики самостоятельно, а тех, кто не сумел этог</w:t>
      </w:r>
      <w:r w:rsidR="00790A91" w:rsidRPr="005C5745">
        <w:rPr>
          <w:rFonts w:ascii="Georgia" w:hAnsi="Georgia"/>
          <w:sz w:val="24"/>
          <w:szCs w:val="24"/>
          <w:lang w:val="ru-RU"/>
        </w:rPr>
        <w:t xml:space="preserve">о сделать, местом для практики </w:t>
      </w:r>
      <w:r w:rsidRPr="005C5745">
        <w:rPr>
          <w:rFonts w:ascii="Georgia" w:hAnsi="Georgia"/>
          <w:sz w:val="24"/>
          <w:szCs w:val="24"/>
          <w:lang w:val="ru-RU"/>
        </w:rPr>
        <w:t xml:space="preserve">обеспечил ВУЗ. </w:t>
      </w:r>
      <w:r w:rsidRPr="0055308C">
        <w:rPr>
          <w:rFonts w:ascii="Georgia" w:hAnsi="Georgia"/>
          <w:sz w:val="24"/>
          <w:szCs w:val="24"/>
          <w:lang w:val="ru-RU"/>
        </w:rPr>
        <w:t>Указанные действия администрации ВУЗа противоречат требованиям «</w:t>
      </w:r>
      <w:r w:rsidR="00790A91" w:rsidRPr="0055308C">
        <w:rPr>
          <w:rFonts w:ascii="Georgia" w:hAnsi="Georgia"/>
          <w:sz w:val="24"/>
          <w:szCs w:val="24"/>
          <w:lang w:val="ru-RU"/>
        </w:rPr>
        <w:t>у</w:t>
      </w:r>
      <w:r w:rsidRPr="0055308C">
        <w:rPr>
          <w:rFonts w:ascii="Georgia" w:hAnsi="Georgia"/>
          <w:sz w:val="24"/>
          <w:szCs w:val="24"/>
          <w:lang w:val="ru-RU"/>
        </w:rPr>
        <w:t xml:space="preserve">чебной программы» практики для данной специальности, утверждённой </w:t>
      </w:r>
      <w:r w:rsidR="004457DE" w:rsidRPr="0055308C">
        <w:rPr>
          <w:rFonts w:ascii="Georgia" w:hAnsi="Georgia"/>
          <w:sz w:val="24"/>
          <w:szCs w:val="24"/>
          <w:lang w:val="ru-RU"/>
        </w:rPr>
        <w:t>администрацией ВУЗа</w:t>
      </w:r>
      <w:r w:rsidRPr="0055308C">
        <w:rPr>
          <w:rFonts w:ascii="Georgia" w:hAnsi="Georgia"/>
          <w:sz w:val="24"/>
          <w:szCs w:val="24"/>
          <w:lang w:val="ru-RU"/>
        </w:rPr>
        <w:t>.</w:t>
      </w:r>
      <w:r w:rsidRPr="005C5745">
        <w:rPr>
          <w:rFonts w:ascii="Georgia" w:hAnsi="Georgia"/>
          <w:sz w:val="24"/>
          <w:szCs w:val="24"/>
          <w:lang w:val="ru-RU"/>
        </w:rPr>
        <w:t xml:space="preserve"> Кроме того, в соответствии с п.7.8 ст.3 Кодекса «Об образовании» право граждан Республики Беларусь на образование обеспечивается, в том числе, «созданием необходимого количества мест в организациях для прохождения практики, производственного обучения обучающихся». В данном случае, право граждан на образование явно не </w:t>
      </w:r>
      <w:r w:rsidRPr="005C5745">
        <w:rPr>
          <w:rFonts w:ascii="Georgia" w:hAnsi="Georgia"/>
          <w:sz w:val="24"/>
          <w:szCs w:val="24"/>
          <w:lang w:val="ru-RU"/>
        </w:rPr>
        <w:lastRenderedPageBreak/>
        <w:t xml:space="preserve">обеспечивается, т.к. обязательство найти место для практики, соответствующее требованиям специальности, было переложено на плечи самих студентов. </w:t>
      </w:r>
    </w:p>
    <w:p w:rsidR="000A27B1" w:rsidRDefault="00790A91" w:rsidP="005C5745">
      <w:pPr>
        <w:spacing w:after="0" w:line="360" w:lineRule="auto"/>
        <w:ind w:firstLine="567"/>
        <w:jc w:val="both"/>
        <w:rPr>
          <w:rFonts w:ascii="Georgia" w:hAnsi="Georgia"/>
          <w:sz w:val="24"/>
          <w:szCs w:val="24"/>
          <w:lang w:val="ru-RU"/>
        </w:rPr>
      </w:pPr>
      <w:r w:rsidRPr="005C5745">
        <w:rPr>
          <w:rFonts w:ascii="Georgia" w:hAnsi="Georgia"/>
          <w:sz w:val="24"/>
          <w:szCs w:val="24"/>
          <w:lang w:val="ru-RU"/>
        </w:rPr>
        <w:t>С</w:t>
      </w:r>
      <w:r w:rsidR="00C772EC" w:rsidRPr="005C5745">
        <w:rPr>
          <w:rFonts w:ascii="Georgia" w:hAnsi="Georgia"/>
          <w:sz w:val="24"/>
          <w:szCs w:val="24"/>
          <w:lang w:val="ru-RU"/>
        </w:rPr>
        <w:t xml:space="preserve">ледующий случай нарушения, лишь косвенно связанный с проблемами прохождения студентами практики, свидетельствует о способности руководства ВУЗа обеспечить местами для прохождения практики неограниченное число студентов, </w:t>
      </w:r>
      <w:r w:rsidRPr="005C5745">
        <w:rPr>
          <w:rFonts w:ascii="Georgia" w:hAnsi="Georgia"/>
          <w:sz w:val="24"/>
          <w:szCs w:val="24"/>
          <w:lang w:val="ru-RU"/>
        </w:rPr>
        <w:t>в случае, когда</w:t>
      </w:r>
      <w:r w:rsidR="00C772EC" w:rsidRPr="005C5745">
        <w:rPr>
          <w:rFonts w:ascii="Georgia" w:hAnsi="Georgia"/>
          <w:sz w:val="24"/>
          <w:szCs w:val="24"/>
          <w:lang w:val="ru-RU"/>
        </w:rPr>
        <w:t xml:space="preserve"> требуется в кратчайшие сроки выполнить большой объём работ по строительству и благоустройству города. </w:t>
      </w:r>
      <w:r w:rsidRPr="005C5745">
        <w:rPr>
          <w:rFonts w:ascii="Georgia" w:hAnsi="Georgia"/>
          <w:sz w:val="24"/>
          <w:szCs w:val="24"/>
          <w:lang w:val="ru-RU"/>
        </w:rPr>
        <w:t>По сообщению из СМ</w:t>
      </w:r>
      <w:r w:rsidR="000A27B1">
        <w:rPr>
          <w:rFonts w:ascii="Georgia" w:hAnsi="Georgia"/>
          <w:sz w:val="24"/>
          <w:szCs w:val="24"/>
          <w:lang w:val="ru-RU"/>
        </w:rPr>
        <w:t>И</w:t>
      </w:r>
    </w:p>
    <w:p w:rsidR="000A27B1" w:rsidRPr="007D011B" w:rsidRDefault="00E77A0C" w:rsidP="007D011B">
      <w:pPr>
        <w:jc w:val="both"/>
        <w:rPr>
          <w:rFonts w:ascii="Georgia" w:hAnsi="Georgia"/>
          <w:sz w:val="24"/>
          <w:szCs w:val="24"/>
          <w:lang w:val="ru-RU"/>
        </w:rPr>
      </w:pPr>
      <w:hyperlink r:id="rId10" w:history="1">
        <w:r w:rsidR="00DD1E13" w:rsidRPr="00DD1E13">
          <w:rPr>
            <w:rStyle w:val="a3"/>
            <w:rFonts w:ascii="Georgia" w:hAnsi="Georgia"/>
            <w:sz w:val="24"/>
            <w:szCs w:val="24"/>
          </w:rPr>
          <w:t>http</w:t>
        </w:r>
        <w:r w:rsidR="00DD1E13" w:rsidRPr="00DD1E13">
          <w:rPr>
            <w:rStyle w:val="a3"/>
            <w:rFonts w:ascii="Georgia" w:hAnsi="Georgia"/>
            <w:sz w:val="24"/>
            <w:szCs w:val="24"/>
            <w:lang w:val="ru-RU"/>
          </w:rPr>
          <w:t>://</w:t>
        </w:r>
        <w:r w:rsidR="00DD1E13" w:rsidRPr="00DD1E13">
          <w:rPr>
            <w:rStyle w:val="a3"/>
            <w:rFonts w:ascii="Georgia" w:hAnsi="Georgia"/>
            <w:sz w:val="24"/>
            <w:szCs w:val="24"/>
          </w:rPr>
          <w:t>www</w:t>
        </w:r>
        <w:r w:rsidR="00DD1E13" w:rsidRPr="00DD1E13">
          <w:rPr>
            <w:rStyle w:val="a3"/>
            <w:rFonts w:ascii="Georgia" w:hAnsi="Georgia"/>
            <w:sz w:val="24"/>
            <w:szCs w:val="24"/>
            <w:lang w:val="ru-RU"/>
          </w:rPr>
          <w:t>.</w:t>
        </w:r>
        <w:proofErr w:type="spellStart"/>
        <w:r w:rsidR="00DD1E13" w:rsidRPr="00DD1E13">
          <w:rPr>
            <w:rStyle w:val="a3"/>
            <w:rFonts w:ascii="Georgia" w:hAnsi="Georgia"/>
            <w:sz w:val="24"/>
            <w:szCs w:val="24"/>
          </w:rPr>
          <w:t>belaruspartisan</w:t>
        </w:r>
        <w:proofErr w:type="spellEnd"/>
        <w:r w:rsidR="00DD1E13" w:rsidRPr="00DD1E13">
          <w:rPr>
            <w:rStyle w:val="a3"/>
            <w:rFonts w:ascii="Georgia" w:hAnsi="Georgia"/>
            <w:sz w:val="24"/>
            <w:szCs w:val="24"/>
            <w:lang w:val="ru-RU"/>
          </w:rPr>
          <w:t>.</w:t>
        </w:r>
        <w:r w:rsidR="00DD1E13" w:rsidRPr="00DD1E13">
          <w:rPr>
            <w:rStyle w:val="a3"/>
            <w:rFonts w:ascii="Georgia" w:hAnsi="Georgia"/>
            <w:sz w:val="24"/>
            <w:szCs w:val="24"/>
          </w:rPr>
          <w:t>org</w:t>
        </w:r>
        <w:r w:rsidR="00DD1E13" w:rsidRPr="00DD1E13">
          <w:rPr>
            <w:rStyle w:val="a3"/>
            <w:rFonts w:ascii="Georgia" w:hAnsi="Georgia"/>
            <w:sz w:val="24"/>
            <w:szCs w:val="24"/>
            <w:lang w:val="ru-RU"/>
          </w:rPr>
          <w:t>/</w:t>
        </w:r>
        <w:r w:rsidR="00DD1E13" w:rsidRPr="00DD1E13">
          <w:rPr>
            <w:rStyle w:val="a3"/>
            <w:rFonts w:ascii="Georgia" w:hAnsi="Georgia"/>
            <w:sz w:val="24"/>
            <w:szCs w:val="24"/>
          </w:rPr>
          <w:t>life</w:t>
        </w:r>
        <w:r w:rsidR="00DD1E13" w:rsidRPr="00DD1E13">
          <w:rPr>
            <w:rStyle w:val="a3"/>
            <w:rFonts w:ascii="Georgia" w:hAnsi="Georgia"/>
            <w:sz w:val="24"/>
            <w:szCs w:val="24"/>
            <w:lang w:val="ru-RU"/>
          </w:rPr>
          <w:t>/211055/</w:t>
        </w:r>
      </w:hyperlink>
      <w:hyperlink r:id="rId11" w:history="1"/>
      <w:r w:rsidR="007D011B">
        <w:rPr>
          <w:rFonts w:ascii="Georgia" w:hAnsi="Georgia"/>
          <w:sz w:val="24"/>
          <w:szCs w:val="24"/>
          <w:lang w:val="ru-RU"/>
        </w:rPr>
        <w:t>,</w:t>
      </w:r>
      <w:r w:rsidR="000A27B1" w:rsidRPr="007D011B">
        <w:rPr>
          <w:rFonts w:ascii="Georgia" w:hAnsi="Georgia"/>
          <w:sz w:val="24"/>
          <w:szCs w:val="24"/>
          <w:lang w:val="ru-RU"/>
        </w:rPr>
        <w:t xml:space="preserve"> </w:t>
      </w:r>
      <w:r w:rsidR="007D011B" w:rsidRPr="005C5745">
        <w:rPr>
          <w:rFonts w:ascii="Georgia" w:hAnsi="Georgia"/>
          <w:sz w:val="24"/>
          <w:szCs w:val="24"/>
          <w:lang w:val="ru-RU"/>
        </w:rPr>
        <w:t>наблюдателями был зафиксирован</w:t>
      </w:r>
    </w:p>
    <w:p w:rsidR="00C772EC" w:rsidRPr="005C5745" w:rsidRDefault="00C772EC" w:rsidP="000A27B1">
      <w:pPr>
        <w:spacing w:after="0" w:line="360" w:lineRule="auto"/>
        <w:jc w:val="both"/>
        <w:rPr>
          <w:rFonts w:ascii="Georgia" w:hAnsi="Georgia"/>
          <w:sz w:val="24"/>
          <w:szCs w:val="24"/>
          <w:lang w:val="ru-RU"/>
        </w:rPr>
      </w:pPr>
      <w:r w:rsidRPr="005C5745">
        <w:rPr>
          <w:rFonts w:ascii="Georgia" w:hAnsi="Georgia"/>
          <w:sz w:val="24"/>
          <w:szCs w:val="24"/>
          <w:lang w:val="ru-RU"/>
        </w:rPr>
        <w:t xml:space="preserve">факт принудительного труда студентов экономических и правовых специальностей </w:t>
      </w:r>
      <w:r w:rsidR="004457DE" w:rsidRPr="0055308C">
        <w:rPr>
          <w:rFonts w:ascii="Georgia" w:hAnsi="Georgia"/>
          <w:sz w:val="24"/>
          <w:szCs w:val="24"/>
          <w:lang w:val="ru-RU"/>
        </w:rPr>
        <w:t>Белорусской государственной сельскохозяйственной академии (</w:t>
      </w:r>
      <w:proofErr w:type="gramStart"/>
      <w:r w:rsidR="004457DE" w:rsidRPr="0055308C">
        <w:rPr>
          <w:rFonts w:ascii="Georgia" w:hAnsi="Georgia"/>
          <w:sz w:val="24"/>
          <w:szCs w:val="24"/>
          <w:lang w:val="ru-RU"/>
        </w:rPr>
        <w:t>г</w:t>
      </w:r>
      <w:proofErr w:type="gramEnd"/>
      <w:r w:rsidR="004457DE" w:rsidRPr="0055308C">
        <w:rPr>
          <w:rFonts w:ascii="Georgia" w:hAnsi="Georgia"/>
          <w:sz w:val="24"/>
          <w:szCs w:val="24"/>
          <w:lang w:val="ru-RU"/>
        </w:rPr>
        <w:t>. Горки)</w:t>
      </w:r>
      <w:r w:rsidR="0055308C">
        <w:rPr>
          <w:rFonts w:ascii="Georgia" w:hAnsi="Georgia"/>
          <w:color w:val="0070C0"/>
          <w:sz w:val="24"/>
          <w:szCs w:val="24"/>
          <w:lang w:val="ru-RU"/>
        </w:rPr>
        <w:t xml:space="preserve"> </w:t>
      </w:r>
      <w:r w:rsidRPr="005C5745">
        <w:rPr>
          <w:rFonts w:ascii="Georgia" w:hAnsi="Georgia"/>
          <w:sz w:val="24"/>
          <w:szCs w:val="24"/>
          <w:lang w:val="ru-RU"/>
        </w:rPr>
        <w:t>в уче</w:t>
      </w:r>
      <w:r w:rsidR="00790A91" w:rsidRPr="005C5745">
        <w:rPr>
          <w:rFonts w:ascii="Georgia" w:hAnsi="Georgia"/>
          <w:sz w:val="24"/>
          <w:szCs w:val="24"/>
          <w:lang w:val="ru-RU"/>
        </w:rPr>
        <w:t>бное время в течение</w:t>
      </w:r>
      <w:r w:rsidRPr="005C5745">
        <w:rPr>
          <w:rFonts w:ascii="Georgia" w:hAnsi="Georgia"/>
          <w:sz w:val="24"/>
          <w:szCs w:val="24"/>
          <w:lang w:val="ru-RU"/>
        </w:rPr>
        <w:t xml:space="preserve"> месяца. За</w:t>
      </w:r>
      <w:r w:rsidR="00790A91" w:rsidRPr="005C5745">
        <w:rPr>
          <w:rFonts w:ascii="Georgia" w:hAnsi="Georgia"/>
          <w:sz w:val="24"/>
          <w:szCs w:val="24"/>
          <w:lang w:val="ru-RU"/>
        </w:rPr>
        <w:t xml:space="preserve">нятия в ВУЗе были на это время приостановлены </w:t>
      </w:r>
      <w:r w:rsidRPr="005C5745">
        <w:rPr>
          <w:rFonts w:ascii="Georgia" w:hAnsi="Georgia"/>
          <w:sz w:val="24"/>
          <w:szCs w:val="24"/>
          <w:lang w:val="ru-RU"/>
        </w:rPr>
        <w:t>и смещены на месяц. Следовательно, и сессия будет начаться на месяц позже, и каникулы сократятся на этот же срок. Все э</w:t>
      </w:r>
      <w:r w:rsidR="00790A91" w:rsidRPr="005C5745">
        <w:rPr>
          <w:rFonts w:ascii="Georgia" w:hAnsi="Georgia"/>
          <w:sz w:val="24"/>
          <w:szCs w:val="24"/>
          <w:lang w:val="ru-RU"/>
        </w:rPr>
        <w:t>ти обстоятельства</w:t>
      </w:r>
      <w:r w:rsidRPr="005C5745">
        <w:rPr>
          <w:rFonts w:ascii="Georgia" w:hAnsi="Georgia"/>
          <w:sz w:val="24"/>
          <w:szCs w:val="24"/>
          <w:lang w:val="ru-RU"/>
        </w:rPr>
        <w:t xml:space="preserve"> могут негативно сказаться на качестве учёбы. Представитель руководства факультета объяснил ситуацию, назвав выполнение студентами работ по благоустройству города производственной практикой, за которую им будут заплачены деньги. Данный случай является нарушением академических </w:t>
      </w:r>
      <w:r w:rsidR="00790A91" w:rsidRPr="005C5745">
        <w:rPr>
          <w:rFonts w:ascii="Georgia" w:hAnsi="Georgia"/>
          <w:sz w:val="24"/>
          <w:szCs w:val="24"/>
          <w:lang w:val="ru-RU"/>
        </w:rPr>
        <w:t>свобод</w:t>
      </w:r>
      <w:r w:rsidR="0055308C">
        <w:rPr>
          <w:rFonts w:ascii="Georgia" w:hAnsi="Georgia"/>
          <w:sz w:val="24"/>
          <w:szCs w:val="24"/>
          <w:lang w:val="ru-RU"/>
        </w:rPr>
        <w:t xml:space="preserve"> </w:t>
      </w:r>
      <w:r w:rsidR="00790A91" w:rsidRPr="005C5745">
        <w:rPr>
          <w:rFonts w:ascii="Georgia" w:hAnsi="Georgia"/>
          <w:sz w:val="24"/>
          <w:szCs w:val="24"/>
          <w:lang w:val="ru-RU"/>
        </w:rPr>
        <w:t xml:space="preserve">в связи с тем, что выполняемые работы </w:t>
      </w:r>
      <w:r w:rsidRPr="005C5745">
        <w:rPr>
          <w:rFonts w:ascii="Georgia" w:hAnsi="Georgia"/>
          <w:sz w:val="24"/>
          <w:szCs w:val="24"/>
          <w:lang w:val="ru-RU"/>
        </w:rPr>
        <w:t>не соответств</w:t>
      </w:r>
      <w:r w:rsidR="00790A91" w:rsidRPr="005C5745">
        <w:rPr>
          <w:rFonts w:ascii="Georgia" w:hAnsi="Georgia"/>
          <w:sz w:val="24"/>
          <w:szCs w:val="24"/>
          <w:lang w:val="ru-RU"/>
        </w:rPr>
        <w:t>уют</w:t>
      </w:r>
      <w:r w:rsidRPr="005C5745">
        <w:rPr>
          <w:rFonts w:ascii="Georgia" w:hAnsi="Georgia"/>
          <w:sz w:val="24"/>
          <w:szCs w:val="24"/>
          <w:lang w:val="ru-RU"/>
        </w:rPr>
        <w:t xml:space="preserve"> учебному плану и требованиям, предъявляемым для практики по конкретным специальностям. Кроме того, имеется прямое нарушение образовательных стандартов и ухудшение качества образования, обеспечение которых, согласно Кодексу «Об образовании», является главным в деятельности учреждения образования.</w:t>
      </w:r>
    </w:p>
    <w:p w:rsidR="00C149FB" w:rsidRPr="00C149FB" w:rsidRDefault="00C772EC" w:rsidP="005C5745">
      <w:pPr>
        <w:spacing w:after="0" w:line="360" w:lineRule="auto"/>
        <w:ind w:firstLine="567"/>
        <w:jc w:val="both"/>
        <w:rPr>
          <w:rFonts w:ascii="Georgia" w:hAnsi="Georgia"/>
          <w:sz w:val="24"/>
          <w:szCs w:val="24"/>
          <w:lang w:val="ru-RU"/>
        </w:rPr>
      </w:pPr>
      <w:r w:rsidRPr="005C5745">
        <w:rPr>
          <w:rFonts w:ascii="Georgia" w:hAnsi="Georgia"/>
          <w:sz w:val="24"/>
          <w:szCs w:val="24"/>
          <w:lang w:val="ru-RU"/>
        </w:rPr>
        <w:t>В числе прочих наблюдателями был зафиксирован факт угрозы противоправного судебного разбирательства по обвинению в клевете. Этот случай относится к нарушениям третьего типа по классификации мониторинга. Угроза была направлена в адрес аспиранта НАН РБ руководством Института физиологии</w:t>
      </w:r>
      <w:r w:rsidR="00865BE8" w:rsidRPr="005C5745">
        <w:rPr>
          <w:rFonts w:ascii="Georgia" w:hAnsi="Georgia"/>
          <w:sz w:val="24"/>
          <w:szCs w:val="24"/>
          <w:lang w:val="ru-RU"/>
        </w:rPr>
        <w:t xml:space="preserve"> </w:t>
      </w:r>
    </w:p>
    <w:p w:rsidR="00C772EC" w:rsidRPr="005C5745" w:rsidRDefault="00E77A0C" w:rsidP="00C149FB">
      <w:pPr>
        <w:spacing w:after="0" w:line="360" w:lineRule="auto"/>
        <w:jc w:val="both"/>
        <w:rPr>
          <w:rFonts w:ascii="Georgia" w:hAnsi="Georgia"/>
          <w:sz w:val="24"/>
          <w:szCs w:val="24"/>
          <w:lang w:val="ru-RU"/>
        </w:rPr>
      </w:pPr>
      <w:hyperlink r:id="rId12" w:history="1">
        <w:r w:rsidR="00C149FB" w:rsidRPr="00C149FB">
          <w:rPr>
            <w:rStyle w:val="a3"/>
            <w:rFonts w:ascii="Georgia" w:hAnsi="Georgia"/>
            <w:sz w:val="24"/>
            <w:szCs w:val="24"/>
          </w:rPr>
          <w:t>http</w:t>
        </w:r>
        <w:r w:rsidR="00C149FB" w:rsidRPr="00C149FB">
          <w:rPr>
            <w:rStyle w:val="a3"/>
            <w:rFonts w:ascii="Georgia" w:hAnsi="Georgia"/>
            <w:sz w:val="24"/>
            <w:szCs w:val="24"/>
            <w:lang w:val="ru-RU"/>
          </w:rPr>
          <w:t>://</w:t>
        </w:r>
        <w:r w:rsidR="00C149FB" w:rsidRPr="00C149FB">
          <w:rPr>
            <w:rStyle w:val="a3"/>
            <w:rFonts w:ascii="Georgia" w:hAnsi="Georgia"/>
            <w:sz w:val="24"/>
            <w:szCs w:val="24"/>
          </w:rPr>
          <w:t>charter</w:t>
        </w:r>
        <w:r w:rsidR="00C149FB" w:rsidRPr="00C149FB">
          <w:rPr>
            <w:rStyle w:val="a3"/>
            <w:rFonts w:ascii="Georgia" w:hAnsi="Georgia"/>
            <w:sz w:val="24"/>
            <w:szCs w:val="24"/>
            <w:lang w:val="ru-RU"/>
          </w:rPr>
          <w:t>97.</w:t>
        </w:r>
        <w:r w:rsidR="00C149FB" w:rsidRPr="00C149FB">
          <w:rPr>
            <w:rStyle w:val="a3"/>
            <w:rFonts w:ascii="Georgia" w:hAnsi="Georgia"/>
            <w:sz w:val="24"/>
            <w:szCs w:val="24"/>
          </w:rPr>
          <w:t>org</w:t>
        </w:r>
        <w:r w:rsidR="00C149FB" w:rsidRPr="00C149FB">
          <w:rPr>
            <w:rStyle w:val="a3"/>
            <w:rFonts w:ascii="Georgia" w:hAnsi="Georgia"/>
            <w:sz w:val="24"/>
            <w:szCs w:val="24"/>
            <w:lang w:val="ru-RU"/>
          </w:rPr>
          <w:t>/</w:t>
        </w:r>
        <w:proofErr w:type="spellStart"/>
        <w:r w:rsidR="00C149FB" w:rsidRPr="00C149FB">
          <w:rPr>
            <w:rStyle w:val="a3"/>
            <w:rFonts w:ascii="Georgia" w:hAnsi="Georgia"/>
            <w:sz w:val="24"/>
            <w:szCs w:val="24"/>
          </w:rPr>
          <w:t>ru</w:t>
        </w:r>
        <w:proofErr w:type="spellEnd"/>
        <w:r w:rsidR="00C149FB" w:rsidRPr="00C149FB">
          <w:rPr>
            <w:rStyle w:val="a3"/>
            <w:rFonts w:ascii="Georgia" w:hAnsi="Georgia"/>
            <w:sz w:val="24"/>
            <w:szCs w:val="24"/>
            <w:lang w:val="ru-RU"/>
          </w:rPr>
          <w:t>/</w:t>
        </w:r>
        <w:r w:rsidR="00C149FB" w:rsidRPr="00C149FB">
          <w:rPr>
            <w:rStyle w:val="a3"/>
            <w:rFonts w:ascii="Georgia" w:hAnsi="Georgia"/>
            <w:sz w:val="24"/>
            <w:szCs w:val="24"/>
          </w:rPr>
          <w:t>news</w:t>
        </w:r>
        <w:r w:rsidR="00C149FB" w:rsidRPr="00C149FB">
          <w:rPr>
            <w:rStyle w:val="a3"/>
            <w:rFonts w:ascii="Georgia" w:hAnsi="Georgia"/>
            <w:sz w:val="24"/>
            <w:szCs w:val="24"/>
            <w:lang w:val="ru-RU"/>
          </w:rPr>
          <w:t>/2012/5/10/51977/</w:t>
        </w:r>
      </w:hyperlink>
      <w:r w:rsidR="00C149FB" w:rsidRPr="00DD1E13">
        <w:rPr>
          <w:rFonts w:ascii="Georgia" w:hAnsi="Georgia"/>
          <w:sz w:val="24"/>
          <w:szCs w:val="24"/>
          <w:lang w:val="ru-RU"/>
        </w:rPr>
        <w:t xml:space="preserve"> </w:t>
      </w:r>
      <w:r w:rsidR="00C772EC" w:rsidRPr="005C5745">
        <w:rPr>
          <w:rFonts w:ascii="Georgia" w:hAnsi="Georgia"/>
          <w:sz w:val="24"/>
          <w:szCs w:val="24"/>
          <w:lang w:val="ru-RU"/>
        </w:rPr>
        <w:t xml:space="preserve">за его неоднократные попытки обращаться с коллективными письмами в государственные органы с целью защиты академических прав и свобод аспирантов. Ранее данный аспирант уже был отчислен из названной аспирантуры, но был восстановлен по решению суда, что </w:t>
      </w:r>
      <w:r w:rsidR="00C772EC" w:rsidRPr="005C5745">
        <w:rPr>
          <w:rFonts w:ascii="Georgia" w:hAnsi="Georgia"/>
          <w:sz w:val="24"/>
          <w:szCs w:val="24"/>
          <w:lang w:val="ru-RU"/>
        </w:rPr>
        <w:lastRenderedPageBreak/>
        <w:t>свидетельствует о систематическом характере нарушений академических прав со стороны руководства упомянутого Института.</w:t>
      </w:r>
    </w:p>
    <w:p w:rsidR="009161C8" w:rsidRPr="005C5745" w:rsidRDefault="009161C8" w:rsidP="005C5745">
      <w:pPr>
        <w:spacing w:after="0" w:line="360" w:lineRule="auto"/>
        <w:ind w:firstLine="567"/>
        <w:jc w:val="both"/>
        <w:rPr>
          <w:rFonts w:ascii="Georgia" w:hAnsi="Georgia"/>
          <w:sz w:val="24"/>
          <w:szCs w:val="24"/>
          <w:lang w:val="ru-RU"/>
        </w:rPr>
      </w:pPr>
      <w:r w:rsidRPr="005C5745">
        <w:rPr>
          <w:rFonts w:ascii="Georgia" w:hAnsi="Georgia"/>
          <w:sz w:val="24"/>
          <w:szCs w:val="24"/>
          <w:lang w:val="ru-RU"/>
        </w:rPr>
        <w:t xml:space="preserve">Среди прочих случаев, отмечается неправомерное вмешательство государственных органов в дела ВУЗов, </w:t>
      </w:r>
      <w:r w:rsidR="00865BE8" w:rsidRPr="005C5745">
        <w:rPr>
          <w:rFonts w:ascii="Georgia" w:hAnsi="Georgia"/>
          <w:sz w:val="24"/>
          <w:szCs w:val="24"/>
          <w:lang w:val="ru-RU"/>
        </w:rPr>
        <w:t>а также ограничение администрацией ВУЗа деятельности студенческой организации университета.</w:t>
      </w:r>
    </w:p>
    <w:p w:rsidR="00865BE8" w:rsidRPr="005C5745" w:rsidRDefault="00865BE8" w:rsidP="005C5745">
      <w:pPr>
        <w:spacing w:after="0" w:line="360" w:lineRule="auto"/>
        <w:ind w:firstLine="567"/>
        <w:jc w:val="both"/>
        <w:rPr>
          <w:rFonts w:ascii="Georgia" w:hAnsi="Georgia"/>
          <w:sz w:val="24"/>
          <w:szCs w:val="24"/>
          <w:lang w:val="ru-RU"/>
        </w:rPr>
      </w:pPr>
    </w:p>
    <w:p w:rsidR="00865BE8" w:rsidRPr="007B698C" w:rsidRDefault="00865BE8" w:rsidP="005C5745">
      <w:pPr>
        <w:spacing w:after="0" w:line="360" w:lineRule="auto"/>
        <w:ind w:firstLine="567"/>
        <w:jc w:val="both"/>
        <w:rPr>
          <w:rFonts w:ascii="Georgia" w:hAnsi="Georgia"/>
          <w:b/>
          <w:color w:val="984806"/>
          <w:sz w:val="36"/>
          <w:szCs w:val="24"/>
          <w:lang w:val="ru-RU"/>
        </w:rPr>
      </w:pPr>
      <w:r w:rsidRPr="007B698C">
        <w:rPr>
          <w:rFonts w:ascii="Georgia" w:hAnsi="Georgia"/>
          <w:b/>
          <w:color w:val="984806"/>
          <w:sz w:val="36"/>
          <w:szCs w:val="24"/>
          <w:lang w:val="ru-RU"/>
        </w:rPr>
        <w:t>Заключение</w:t>
      </w:r>
    </w:p>
    <w:p w:rsidR="004457DE" w:rsidRPr="0055308C" w:rsidRDefault="00C05E52" w:rsidP="005C5745">
      <w:pPr>
        <w:spacing w:after="0" w:line="360" w:lineRule="auto"/>
        <w:ind w:firstLine="567"/>
        <w:jc w:val="both"/>
        <w:rPr>
          <w:rFonts w:ascii="Georgia" w:hAnsi="Georgia"/>
          <w:sz w:val="24"/>
          <w:szCs w:val="24"/>
          <w:lang w:val="ru-RU"/>
        </w:rPr>
      </w:pPr>
      <w:r w:rsidRPr="0055308C">
        <w:rPr>
          <w:rFonts w:ascii="Georgia" w:hAnsi="Georgia"/>
          <w:sz w:val="24"/>
          <w:szCs w:val="24"/>
          <w:lang w:val="ru-RU"/>
        </w:rPr>
        <w:t xml:space="preserve">Данный отчет является первым за период осуществления Мониторинга. Многие факты нарушений академических свобод в ВУЗах Беларуси не могут быть описаны более конкретно с указанием ВУЗов, фамилий ввиду их конфиденциальности и возможности репрессий в отношении тех, кто сообщил их нам. Организаторы  Мониторинга в первую очередь заботятся о безопасности для жертв репрессий, чтобы публикация информации не навредила им. В последующих отчетах организаторы Мониторинга предоставят более подробный отчет о нарушениях, в особенности тех, которые не навредят жертвам этих нарушений. </w:t>
      </w:r>
    </w:p>
    <w:p w:rsidR="00865BE8" w:rsidRPr="005C5745" w:rsidRDefault="00C05E52" w:rsidP="005C5745">
      <w:pPr>
        <w:spacing w:after="0" w:line="360" w:lineRule="auto"/>
        <w:ind w:firstLine="567"/>
        <w:jc w:val="both"/>
        <w:rPr>
          <w:rFonts w:ascii="Georgia" w:hAnsi="Georgia"/>
          <w:sz w:val="24"/>
          <w:szCs w:val="24"/>
          <w:lang w:val="ru-RU"/>
        </w:rPr>
      </w:pPr>
      <w:r w:rsidRPr="0055308C">
        <w:rPr>
          <w:rFonts w:ascii="Georgia" w:hAnsi="Georgia"/>
          <w:sz w:val="24"/>
          <w:szCs w:val="24"/>
          <w:lang w:val="ru-RU"/>
        </w:rPr>
        <w:t>В период наблюдения</w:t>
      </w:r>
      <w:r w:rsidR="00865BE8" w:rsidRPr="0055308C">
        <w:rPr>
          <w:rFonts w:ascii="Georgia" w:hAnsi="Georgia"/>
          <w:sz w:val="24"/>
          <w:szCs w:val="24"/>
          <w:lang w:val="ru-RU"/>
        </w:rPr>
        <w:t xml:space="preserve">, </w:t>
      </w:r>
      <w:r w:rsidR="00865BE8" w:rsidRPr="005C5745">
        <w:rPr>
          <w:rFonts w:ascii="Georgia" w:hAnsi="Georgia"/>
          <w:sz w:val="24"/>
          <w:szCs w:val="24"/>
          <w:lang w:val="ru-RU"/>
        </w:rPr>
        <w:t xml:space="preserve">из зафиксированных случаев нарушений, можно сделать вывод, что в ВУЗах Беларуси на студентов оказывается давление со стороны администрации ВУЗов и органов государственной безопасности прямо в здании ВУЗов, ограничивается фундаментальная свобода человека, как свобода ассоциаций, ограничивается право членов академического сообщества на защиту собственных прав. </w:t>
      </w:r>
    </w:p>
    <w:p w:rsidR="00865BE8" w:rsidRPr="005C5745" w:rsidRDefault="00865BE8" w:rsidP="005C5745">
      <w:pPr>
        <w:spacing w:after="0" w:line="360" w:lineRule="auto"/>
        <w:ind w:firstLine="567"/>
        <w:jc w:val="both"/>
        <w:rPr>
          <w:rFonts w:ascii="Georgia" w:hAnsi="Georgia"/>
          <w:sz w:val="24"/>
          <w:szCs w:val="24"/>
          <w:lang w:val="ru-RU"/>
        </w:rPr>
      </w:pPr>
      <w:r w:rsidRPr="005C5745">
        <w:rPr>
          <w:rFonts w:ascii="Georgia" w:hAnsi="Georgia"/>
          <w:sz w:val="24"/>
          <w:szCs w:val="24"/>
          <w:lang w:val="ru-RU"/>
        </w:rPr>
        <w:t>При дальнейшем сохранении тенденции подобных нарушений академических свобод, бел</w:t>
      </w:r>
      <w:r w:rsidR="00CB05D5">
        <w:rPr>
          <w:rFonts w:ascii="Georgia" w:hAnsi="Georgia"/>
          <w:sz w:val="24"/>
          <w:szCs w:val="24"/>
          <w:lang w:val="ru-RU"/>
        </w:rPr>
        <w:t>о</w:t>
      </w:r>
      <w:r w:rsidRPr="005C5745">
        <w:rPr>
          <w:rFonts w:ascii="Georgia" w:hAnsi="Georgia"/>
          <w:sz w:val="24"/>
          <w:szCs w:val="24"/>
          <w:lang w:val="ru-RU"/>
        </w:rPr>
        <w:t>ру</w:t>
      </w:r>
      <w:r w:rsidR="00CB05D5">
        <w:rPr>
          <w:rFonts w:ascii="Georgia" w:hAnsi="Georgia"/>
          <w:sz w:val="24"/>
          <w:szCs w:val="24"/>
          <w:lang w:val="ru-RU"/>
        </w:rPr>
        <w:t>с</w:t>
      </w:r>
      <w:r w:rsidRPr="005C5745">
        <w:rPr>
          <w:rFonts w:ascii="Georgia" w:hAnsi="Georgia"/>
          <w:sz w:val="24"/>
          <w:szCs w:val="24"/>
          <w:lang w:val="ru-RU"/>
        </w:rPr>
        <w:t>ская система образования еще долгое время останется в стороне от европейских академически</w:t>
      </w:r>
      <w:bookmarkStart w:id="0" w:name="_GoBack"/>
      <w:bookmarkEnd w:id="0"/>
      <w:r w:rsidRPr="005C5745">
        <w:rPr>
          <w:rFonts w:ascii="Georgia" w:hAnsi="Georgia"/>
          <w:sz w:val="24"/>
          <w:szCs w:val="24"/>
          <w:lang w:val="ru-RU"/>
        </w:rPr>
        <w:t xml:space="preserve">х ценностей, что приведет к последующей отсрочке присоединения Беларуси к Европейскому пространству высшего образования. </w:t>
      </w:r>
    </w:p>
    <w:p w:rsidR="00C772EC" w:rsidRPr="005C5745" w:rsidRDefault="00C772EC" w:rsidP="005C5745">
      <w:pPr>
        <w:spacing w:after="0" w:line="360" w:lineRule="auto"/>
        <w:jc w:val="both"/>
        <w:rPr>
          <w:rFonts w:ascii="Georgia" w:hAnsi="Georgia"/>
          <w:sz w:val="24"/>
          <w:szCs w:val="24"/>
          <w:lang w:val="ru-RU"/>
        </w:rPr>
      </w:pPr>
    </w:p>
    <w:p w:rsidR="00C772EC" w:rsidRPr="005C5745" w:rsidRDefault="00C772EC" w:rsidP="005C5745">
      <w:pPr>
        <w:spacing w:after="0" w:line="360" w:lineRule="auto"/>
        <w:jc w:val="both"/>
        <w:rPr>
          <w:rFonts w:ascii="Georgia" w:hAnsi="Georgia"/>
          <w:sz w:val="24"/>
          <w:szCs w:val="24"/>
          <w:lang w:val="ru-RU"/>
        </w:rPr>
      </w:pPr>
    </w:p>
    <w:p w:rsidR="00C772EC" w:rsidRPr="005C5745" w:rsidRDefault="00C772EC" w:rsidP="005C5745">
      <w:pPr>
        <w:spacing w:after="0" w:line="360" w:lineRule="auto"/>
        <w:jc w:val="both"/>
        <w:rPr>
          <w:rFonts w:ascii="Georgia" w:hAnsi="Georgia"/>
          <w:sz w:val="24"/>
          <w:szCs w:val="24"/>
          <w:lang w:val="ru-RU"/>
        </w:rPr>
      </w:pPr>
    </w:p>
    <w:p w:rsidR="00C772EC" w:rsidRPr="005C5745" w:rsidRDefault="00C772EC" w:rsidP="005C5745">
      <w:pPr>
        <w:spacing w:after="0" w:line="360" w:lineRule="auto"/>
        <w:jc w:val="both"/>
        <w:rPr>
          <w:rFonts w:ascii="Georgia" w:hAnsi="Georgia"/>
          <w:sz w:val="24"/>
          <w:szCs w:val="24"/>
          <w:lang w:val="ru-RU"/>
        </w:rPr>
      </w:pPr>
    </w:p>
    <w:sectPr w:rsidR="00C772EC" w:rsidRPr="005C5745" w:rsidSect="005C5745">
      <w:headerReference w:type="default" r:id="rId13"/>
      <w:footerReference w:type="default" r:id="rId14"/>
      <w:pgSz w:w="12240" w:h="15840"/>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2EC" w:rsidRDefault="002062EC" w:rsidP="00111AD0">
      <w:pPr>
        <w:spacing w:after="0" w:line="240" w:lineRule="auto"/>
      </w:pPr>
      <w:r>
        <w:separator/>
      </w:r>
    </w:p>
  </w:endnote>
  <w:endnote w:type="continuationSeparator" w:id="1">
    <w:p w:rsidR="002062EC" w:rsidRDefault="002062EC" w:rsidP="00111A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104"/>
      <w:gridCol w:w="1413"/>
      <w:gridCol w:w="4105"/>
    </w:tblGrid>
    <w:tr w:rsidR="005C5745" w:rsidTr="005C5745">
      <w:trPr>
        <w:trHeight w:val="151"/>
      </w:trPr>
      <w:tc>
        <w:tcPr>
          <w:tcW w:w="2250" w:type="pct"/>
          <w:tcBorders>
            <w:bottom w:val="single" w:sz="4" w:space="0" w:color="4F81BD"/>
          </w:tcBorders>
        </w:tcPr>
        <w:p w:rsidR="005C5745" w:rsidRPr="005C5745" w:rsidRDefault="005C5745">
          <w:pPr>
            <w:pStyle w:val="ab"/>
            <w:rPr>
              <w:rFonts w:ascii="Cambria" w:hAnsi="Cambria"/>
              <w:b/>
              <w:bCs/>
            </w:rPr>
          </w:pPr>
        </w:p>
      </w:tc>
      <w:tc>
        <w:tcPr>
          <w:tcW w:w="500" w:type="pct"/>
          <w:vMerge w:val="restart"/>
          <w:noWrap/>
          <w:vAlign w:val="center"/>
        </w:tcPr>
        <w:p w:rsidR="005C5745" w:rsidRPr="005C5745" w:rsidRDefault="005C5745">
          <w:pPr>
            <w:pStyle w:val="a7"/>
            <w:rPr>
              <w:rFonts w:ascii="Cambria" w:hAnsi="Cambria"/>
            </w:rPr>
          </w:pPr>
          <w:r w:rsidRPr="005C5745">
            <w:rPr>
              <w:rFonts w:ascii="Cambria" w:hAnsi="Cambria"/>
              <w:b/>
              <w:bCs/>
            </w:rPr>
            <w:t xml:space="preserve">Страница </w:t>
          </w:r>
          <w:r w:rsidR="00E77A0C" w:rsidRPr="00E77A0C">
            <w:fldChar w:fldCharType="begin"/>
          </w:r>
          <w:r>
            <w:instrText>PAGE  \* MERGEFORMAT</w:instrText>
          </w:r>
          <w:r w:rsidR="00E77A0C" w:rsidRPr="00E77A0C">
            <w:fldChar w:fldCharType="separate"/>
          </w:r>
          <w:r w:rsidR="00CE4A9F" w:rsidRPr="00CE4A9F">
            <w:rPr>
              <w:rFonts w:ascii="Cambria" w:hAnsi="Cambria"/>
              <w:b/>
              <w:bCs/>
              <w:noProof/>
            </w:rPr>
            <w:t>2</w:t>
          </w:r>
          <w:r w:rsidR="00E77A0C" w:rsidRPr="005C5745">
            <w:rPr>
              <w:rFonts w:ascii="Cambria" w:hAnsi="Cambria"/>
              <w:b/>
              <w:bCs/>
            </w:rPr>
            <w:fldChar w:fldCharType="end"/>
          </w:r>
        </w:p>
      </w:tc>
      <w:tc>
        <w:tcPr>
          <w:tcW w:w="2250" w:type="pct"/>
          <w:tcBorders>
            <w:bottom w:val="single" w:sz="4" w:space="0" w:color="4F81BD"/>
          </w:tcBorders>
        </w:tcPr>
        <w:p w:rsidR="005C5745" w:rsidRPr="005C5745" w:rsidRDefault="005C5745">
          <w:pPr>
            <w:pStyle w:val="ab"/>
            <w:rPr>
              <w:rFonts w:ascii="Cambria" w:hAnsi="Cambria"/>
              <w:b/>
              <w:bCs/>
            </w:rPr>
          </w:pPr>
        </w:p>
      </w:tc>
    </w:tr>
    <w:tr w:rsidR="005C5745" w:rsidTr="005C5745">
      <w:trPr>
        <w:trHeight w:val="150"/>
      </w:trPr>
      <w:tc>
        <w:tcPr>
          <w:tcW w:w="2250" w:type="pct"/>
          <w:tcBorders>
            <w:top w:val="single" w:sz="4" w:space="0" w:color="4F81BD"/>
          </w:tcBorders>
        </w:tcPr>
        <w:p w:rsidR="005C5745" w:rsidRPr="005C5745" w:rsidRDefault="005C5745">
          <w:pPr>
            <w:pStyle w:val="ab"/>
            <w:rPr>
              <w:rFonts w:ascii="Cambria" w:hAnsi="Cambria"/>
              <w:b/>
              <w:bCs/>
            </w:rPr>
          </w:pPr>
        </w:p>
      </w:tc>
      <w:tc>
        <w:tcPr>
          <w:tcW w:w="500" w:type="pct"/>
          <w:vMerge/>
        </w:tcPr>
        <w:p w:rsidR="005C5745" w:rsidRPr="005C5745" w:rsidRDefault="005C5745">
          <w:pPr>
            <w:pStyle w:val="ab"/>
            <w:jc w:val="center"/>
            <w:rPr>
              <w:rFonts w:ascii="Cambria" w:hAnsi="Cambria"/>
              <w:b/>
              <w:bCs/>
            </w:rPr>
          </w:pPr>
        </w:p>
      </w:tc>
      <w:tc>
        <w:tcPr>
          <w:tcW w:w="2250" w:type="pct"/>
          <w:tcBorders>
            <w:top w:val="single" w:sz="4" w:space="0" w:color="4F81BD"/>
          </w:tcBorders>
        </w:tcPr>
        <w:p w:rsidR="005C5745" w:rsidRPr="005C5745" w:rsidRDefault="005C5745">
          <w:pPr>
            <w:pStyle w:val="ab"/>
            <w:rPr>
              <w:rFonts w:ascii="Cambria" w:hAnsi="Cambria"/>
              <w:b/>
              <w:bCs/>
            </w:rPr>
          </w:pPr>
        </w:p>
      </w:tc>
    </w:tr>
  </w:tbl>
  <w:p w:rsidR="005C5745" w:rsidRDefault="005C5745">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2EC" w:rsidRDefault="002062EC" w:rsidP="00111AD0">
      <w:pPr>
        <w:spacing w:after="0" w:line="240" w:lineRule="auto"/>
      </w:pPr>
      <w:r>
        <w:separator/>
      </w:r>
    </w:p>
  </w:footnote>
  <w:footnote w:type="continuationSeparator" w:id="1">
    <w:p w:rsidR="002062EC" w:rsidRDefault="002062EC" w:rsidP="00111AD0">
      <w:pPr>
        <w:spacing w:after="0" w:line="240" w:lineRule="auto"/>
      </w:pPr>
      <w:r>
        <w:continuationSeparator/>
      </w:r>
    </w:p>
  </w:footnote>
  <w:footnote w:id="2">
    <w:p w:rsidR="00111AD0" w:rsidRPr="00111AD0" w:rsidRDefault="00111AD0">
      <w:pPr>
        <w:pStyle w:val="a4"/>
        <w:rPr>
          <w:lang w:val="ru-RU"/>
        </w:rPr>
      </w:pPr>
      <w:r>
        <w:rPr>
          <w:rStyle w:val="a6"/>
        </w:rPr>
        <w:footnoteRef/>
      </w:r>
      <w:r w:rsidR="00790A91" w:rsidRPr="00790A91">
        <w:rPr>
          <w:lang w:val="ru-RU"/>
        </w:rPr>
        <w:t xml:space="preserve">Создание политической партии на базе РОО "Белая Русь" является насущной необходимостью - </w:t>
      </w:r>
      <w:proofErr w:type="spellStart"/>
      <w:r w:rsidR="00790A91" w:rsidRPr="00790A91">
        <w:rPr>
          <w:lang w:val="ru-RU"/>
        </w:rPr>
        <w:t>О.Пролесковский</w:t>
      </w:r>
      <w:proofErr w:type="spellEnd"/>
      <w:r w:rsidR="00E77A0C">
        <w:fldChar w:fldCharType="begin"/>
      </w:r>
      <w:r w:rsidR="005E5683">
        <w:instrText>HYPERLINK</w:instrText>
      </w:r>
      <w:r w:rsidR="005E5683" w:rsidRPr="001947C0">
        <w:rPr>
          <w:lang w:val="ru-RU"/>
        </w:rPr>
        <w:instrText xml:space="preserve"> "</w:instrText>
      </w:r>
      <w:r w:rsidR="005E5683">
        <w:instrText>http</w:instrText>
      </w:r>
      <w:r w:rsidR="005E5683" w:rsidRPr="001947C0">
        <w:rPr>
          <w:lang w:val="ru-RU"/>
        </w:rPr>
        <w:instrText>://</w:instrText>
      </w:r>
      <w:r w:rsidR="005E5683">
        <w:instrText>zn</w:instrText>
      </w:r>
      <w:r w:rsidR="005E5683" w:rsidRPr="001947C0">
        <w:rPr>
          <w:lang w:val="ru-RU"/>
        </w:rPr>
        <w:instrText>.</w:instrText>
      </w:r>
      <w:r w:rsidR="005E5683">
        <w:instrText>by</w:instrText>
      </w:r>
      <w:r w:rsidR="005E5683" w:rsidRPr="001947C0">
        <w:rPr>
          <w:lang w:val="ru-RU"/>
        </w:rPr>
        <w:instrText>/</w:instrText>
      </w:r>
      <w:r w:rsidR="005E5683">
        <w:instrText>sozdanie</w:instrText>
      </w:r>
      <w:r w:rsidR="005E5683" w:rsidRPr="001947C0">
        <w:rPr>
          <w:lang w:val="ru-RU"/>
        </w:rPr>
        <w:instrText>-</w:instrText>
      </w:r>
      <w:r w:rsidR="005E5683">
        <w:instrText>politicheskoi</w:instrText>
      </w:r>
      <w:r w:rsidR="005E5683" w:rsidRPr="001947C0">
        <w:rPr>
          <w:lang w:val="ru-RU"/>
        </w:rPr>
        <w:instrText>-</w:instrText>
      </w:r>
      <w:r w:rsidR="005E5683">
        <w:instrText>partii</w:instrText>
      </w:r>
      <w:r w:rsidR="005E5683" w:rsidRPr="001947C0">
        <w:rPr>
          <w:lang w:val="ru-RU"/>
        </w:rPr>
        <w:instrText>-</w:instrText>
      </w:r>
      <w:r w:rsidR="005E5683">
        <w:instrText>na</w:instrText>
      </w:r>
      <w:r w:rsidR="005E5683" w:rsidRPr="001947C0">
        <w:rPr>
          <w:lang w:val="ru-RU"/>
        </w:rPr>
        <w:instrText>-</w:instrText>
      </w:r>
      <w:r w:rsidR="005E5683">
        <w:instrText>baze</w:instrText>
      </w:r>
      <w:r w:rsidR="005E5683" w:rsidRPr="001947C0">
        <w:rPr>
          <w:lang w:val="ru-RU"/>
        </w:rPr>
        <w:instrText>-</w:instrText>
      </w:r>
      <w:r w:rsidR="005E5683">
        <w:instrText>roo</w:instrText>
      </w:r>
      <w:r w:rsidR="005E5683" w:rsidRPr="001947C0">
        <w:rPr>
          <w:lang w:val="ru-RU"/>
        </w:rPr>
        <w:instrText>-</w:instrText>
      </w:r>
      <w:r w:rsidR="005E5683">
        <w:instrText>belaya</w:instrText>
      </w:r>
      <w:r w:rsidR="005E5683" w:rsidRPr="001947C0">
        <w:rPr>
          <w:lang w:val="ru-RU"/>
        </w:rPr>
        <w:instrText>-</w:instrText>
      </w:r>
      <w:r w:rsidR="005E5683">
        <w:instrText>rus</w:instrText>
      </w:r>
      <w:r w:rsidR="005E5683" w:rsidRPr="001947C0">
        <w:rPr>
          <w:lang w:val="ru-RU"/>
        </w:rPr>
        <w:instrText>-</w:instrText>
      </w:r>
      <w:r w:rsidR="005E5683">
        <w:instrText>yavlyaetsya</w:instrText>
      </w:r>
      <w:r w:rsidR="005E5683" w:rsidRPr="001947C0">
        <w:rPr>
          <w:lang w:val="ru-RU"/>
        </w:rPr>
        <w:instrText>-</w:instrText>
      </w:r>
      <w:r w:rsidR="005E5683">
        <w:instrText>nasushchnoi</w:instrText>
      </w:r>
      <w:r w:rsidR="005E5683" w:rsidRPr="001947C0">
        <w:rPr>
          <w:lang w:val="ru-RU"/>
        </w:rPr>
        <w:instrText>-</w:instrText>
      </w:r>
      <w:r w:rsidR="005E5683">
        <w:instrText>neobkhodimostyu</w:instrText>
      </w:r>
      <w:r w:rsidR="005E5683" w:rsidRPr="001947C0">
        <w:rPr>
          <w:lang w:val="ru-RU"/>
        </w:rPr>
        <w:instrText>-</w:instrText>
      </w:r>
      <w:r w:rsidR="005E5683">
        <w:instrText>oproles</w:instrText>
      </w:r>
      <w:r w:rsidR="005E5683" w:rsidRPr="001947C0">
        <w:rPr>
          <w:lang w:val="ru-RU"/>
        </w:rPr>
        <w:instrText>"</w:instrText>
      </w:r>
      <w:r w:rsidR="00E77A0C">
        <w:fldChar w:fldCharType="separate"/>
      </w:r>
      <w:r w:rsidRPr="00CF0268">
        <w:rPr>
          <w:rStyle w:val="a3"/>
        </w:rPr>
        <w:t>http</w:t>
      </w:r>
      <w:r w:rsidRPr="00790A91">
        <w:rPr>
          <w:rStyle w:val="a3"/>
          <w:lang w:val="ru-RU"/>
        </w:rPr>
        <w:t>://</w:t>
      </w:r>
      <w:proofErr w:type="spellStart"/>
      <w:r w:rsidRPr="00CF0268">
        <w:rPr>
          <w:rStyle w:val="a3"/>
        </w:rPr>
        <w:t>zn</w:t>
      </w:r>
      <w:proofErr w:type="spellEnd"/>
      <w:r w:rsidRPr="00790A91">
        <w:rPr>
          <w:rStyle w:val="a3"/>
          <w:lang w:val="ru-RU"/>
        </w:rPr>
        <w:t>.</w:t>
      </w:r>
      <w:r w:rsidRPr="00CF0268">
        <w:rPr>
          <w:rStyle w:val="a3"/>
        </w:rPr>
        <w:t>by</w:t>
      </w:r>
      <w:r w:rsidRPr="00790A91">
        <w:rPr>
          <w:rStyle w:val="a3"/>
          <w:lang w:val="ru-RU"/>
        </w:rPr>
        <w:t>/</w:t>
      </w:r>
      <w:proofErr w:type="spellStart"/>
      <w:r w:rsidRPr="00CF0268">
        <w:rPr>
          <w:rStyle w:val="a3"/>
        </w:rPr>
        <w:t>sozdanie</w:t>
      </w:r>
      <w:proofErr w:type="spellEnd"/>
      <w:r w:rsidRPr="00790A91">
        <w:rPr>
          <w:rStyle w:val="a3"/>
          <w:lang w:val="ru-RU"/>
        </w:rPr>
        <w:t>-</w:t>
      </w:r>
      <w:proofErr w:type="spellStart"/>
      <w:r w:rsidRPr="00CF0268">
        <w:rPr>
          <w:rStyle w:val="a3"/>
        </w:rPr>
        <w:t>politicheskoi</w:t>
      </w:r>
      <w:proofErr w:type="spellEnd"/>
      <w:r w:rsidRPr="00790A91">
        <w:rPr>
          <w:rStyle w:val="a3"/>
          <w:lang w:val="ru-RU"/>
        </w:rPr>
        <w:t>-</w:t>
      </w:r>
      <w:proofErr w:type="spellStart"/>
      <w:r w:rsidRPr="00CF0268">
        <w:rPr>
          <w:rStyle w:val="a3"/>
        </w:rPr>
        <w:t>partii</w:t>
      </w:r>
      <w:proofErr w:type="spellEnd"/>
      <w:r w:rsidRPr="00790A91">
        <w:rPr>
          <w:rStyle w:val="a3"/>
          <w:lang w:val="ru-RU"/>
        </w:rPr>
        <w:t>-</w:t>
      </w:r>
      <w:proofErr w:type="spellStart"/>
      <w:r w:rsidRPr="00CF0268">
        <w:rPr>
          <w:rStyle w:val="a3"/>
        </w:rPr>
        <w:t>na</w:t>
      </w:r>
      <w:proofErr w:type="spellEnd"/>
      <w:r w:rsidRPr="00790A91">
        <w:rPr>
          <w:rStyle w:val="a3"/>
          <w:lang w:val="ru-RU"/>
        </w:rPr>
        <w:t>-</w:t>
      </w:r>
      <w:proofErr w:type="spellStart"/>
      <w:r w:rsidRPr="00CF0268">
        <w:rPr>
          <w:rStyle w:val="a3"/>
        </w:rPr>
        <w:t>baze</w:t>
      </w:r>
      <w:proofErr w:type="spellEnd"/>
      <w:r w:rsidRPr="00790A91">
        <w:rPr>
          <w:rStyle w:val="a3"/>
          <w:lang w:val="ru-RU"/>
        </w:rPr>
        <w:t>-</w:t>
      </w:r>
      <w:proofErr w:type="spellStart"/>
      <w:r w:rsidRPr="00CF0268">
        <w:rPr>
          <w:rStyle w:val="a3"/>
        </w:rPr>
        <w:t>roo</w:t>
      </w:r>
      <w:proofErr w:type="spellEnd"/>
      <w:r w:rsidRPr="00790A91">
        <w:rPr>
          <w:rStyle w:val="a3"/>
          <w:lang w:val="ru-RU"/>
        </w:rPr>
        <w:t>-</w:t>
      </w:r>
      <w:proofErr w:type="spellStart"/>
      <w:r w:rsidRPr="00CF0268">
        <w:rPr>
          <w:rStyle w:val="a3"/>
        </w:rPr>
        <w:t>belaya</w:t>
      </w:r>
      <w:proofErr w:type="spellEnd"/>
      <w:r w:rsidRPr="00790A91">
        <w:rPr>
          <w:rStyle w:val="a3"/>
          <w:lang w:val="ru-RU"/>
        </w:rPr>
        <w:t>-</w:t>
      </w:r>
      <w:proofErr w:type="spellStart"/>
      <w:r w:rsidRPr="00CF0268">
        <w:rPr>
          <w:rStyle w:val="a3"/>
        </w:rPr>
        <w:t>rus</w:t>
      </w:r>
      <w:proofErr w:type="spellEnd"/>
      <w:r w:rsidRPr="00790A91">
        <w:rPr>
          <w:rStyle w:val="a3"/>
          <w:lang w:val="ru-RU"/>
        </w:rPr>
        <w:t>-</w:t>
      </w:r>
      <w:proofErr w:type="spellStart"/>
      <w:r w:rsidRPr="00CF0268">
        <w:rPr>
          <w:rStyle w:val="a3"/>
        </w:rPr>
        <w:t>yavlyaetsya</w:t>
      </w:r>
      <w:proofErr w:type="spellEnd"/>
      <w:r w:rsidRPr="00790A91">
        <w:rPr>
          <w:rStyle w:val="a3"/>
          <w:lang w:val="ru-RU"/>
        </w:rPr>
        <w:t>-</w:t>
      </w:r>
      <w:proofErr w:type="spellStart"/>
      <w:r w:rsidRPr="00CF0268">
        <w:rPr>
          <w:rStyle w:val="a3"/>
        </w:rPr>
        <w:t>nasushchnoi</w:t>
      </w:r>
      <w:proofErr w:type="spellEnd"/>
      <w:r w:rsidRPr="00790A91">
        <w:rPr>
          <w:rStyle w:val="a3"/>
          <w:lang w:val="ru-RU"/>
        </w:rPr>
        <w:t>-</w:t>
      </w:r>
      <w:proofErr w:type="spellStart"/>
      <w:r w:rsidRPr="00CF0268">
        <w:rPr>
          <w:rStyle w:val="a3"/>
        </w:rPr>
        <w:t>neobkhodimostyu</w:t>
      </w:r>
      <w:proofErr w:type="spellEnd"/>
      <w:r w:rsidRPr="00790A91">
        <w:rPr>
          <w:rStyle w:val="a3"/>
          <w:lang w:val="ru-RU"/>
        </w:rPr>
        <w:t>-</w:t>
      </w:r>
      <w:proofErr w:type="spellStart"/>
      <w:r w:rsidRPr="00CF0268">
        <w:rPr>
          <w:rStyle w:val="a3"/>
        </w:rPr>
        <w:t>oproles</w:t>
      </w:r>
      <w:proofErr w:type="spellEnd"/>
      <w:r w:rsidR="00E77A0C">
        <w:fldChar w:fldCharType="end"/>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696" w:rsidRDefault="00E77A0C">
    <w:pPr>
      <w:pStyle w:val="ab"/>
    </w:pPr>
    <w:r w:rsidRPr="00E77A0C">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47.35pt;margin-top:-14.5pt;width:43.2pt;height:43.2pt;z-index:251657216">
          <v:imagedata r:id="rId1" o:title="salidarnasc_logo_small"/>
        </v:shape>
      </w:pict>
    </w:r>
    <w:r w:rsidRPr="00E77A0C">
      <w:rPr>
        <w:noProof/>
        <w:lang w:val="ru-RU" w:eastAsia="ru-RU"/>
      </w:rPr>
      <w:pict>
        <v:shape id="_x0000_s2050" type="#_x0000_t75" style="position:absolute;margin-left:383.45pt;margin-top:-30.5pt;width:107.95pt;height:74.6pt;z-index:-251658240">
          <v:imagedata r:id="rId2" o:title="CDSI_logo_final (smal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F2C71"/>
    <w:multiLevelType w:val="hybridMultilevel"/>
    <w:tmpl w:val="95DEEB6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22CF14B7"/>
    <w:multiLevelType w:val="hybridMultilevel"/>
    <w:tmpl w:val="8370D916"/>
    <w:lvl w:ilvl="0" w:tplc="83DE676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6E5752"/>
    <w:multiLevelType w:val="hybridMultilevel"/>
    <w:tmpl w:val="71E60F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20"/>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3A15"/>
    <w:rsid w:val="000258BF"/>
    <w:rsid w:val="000A27B1"/>
    <w:rsid w:val="000F266B"/>
    <w:rsid w:val="00104C00"/>
    <w:rsid w:val="00111AD0"/>
    <w:rsid w:val="001313DA"/>
    <w:rsid w:val="001947C0"/>
    <w:rsid w:val="001C2507"/>
    <w:rsid w:val="001C2E50"/>
    <w:rsid w:val="001F50E9"/>
    <w:rsid w:val="002062EC"/>
    <w:rsid w:val="0027585B"/>
    <w:rsid w:val="002832E9"/>
    <w:rsid w:val="002955D6"/>
    <w:rsid w:val="002B6C27"/>
    <w:rsid w:val="002C09CC"/>
    <w:rsid w:val="002D0C7F"/>
    <w:rsid w:val="00385AAE"/>
    <w:rsid w:val="003900C8"/>
    <w:rsid w:val="003B3329"/>
    <w:rsid w:val="003E57D4"/>
    <w:rsid w:val="00417CD9"/>
    <w:rsid w:val="004359F8"/>
    <w:rsid w:val="004457DE"/>
    <w:rsid w:val="004501A7"/>
    <w:rsid w:val="00480B8F"/>
    <w:rsid w:val="005366CB"/>
    <w:rsid w:val="00541B37"/>
    <w:rsid w:val="0055308C"/>
    <w:rsid w:val="00553708"/>
    <w:rsid w:val="005C5745"/>
    <w:rsid w:val="005E5683"/>
    <w:rsid w:val="006C2B3A"/>
    <w:rsid w:val="00736707"/>
    <w:rsid w:val="007436FC"/>
    <w:rsid w:val="00761920"/>
    <w:rsid w:val="00790A91"/>
    <w:rsid w:val="007B698C"/>
    <w:rsid w:val="007C0114"/>
    <w:rsid w:val="007D011B"/>
    <w:rsid w:val="007D54ED"/>
    <w:rsid w:val="007F0F0D"/>
    <w:rsid w:val="00813B96"/>
    <w:rsid w:val="0083480D"/>
    <w:rsid w:val="00835EF1"/>
    <w:rsid w:val="00853A15"/>
    <w:rsid w:val="008647E8"/>
    <w:rsid w:val="00865BE8"/>
    <w:rsid w:val="00886F6B"/>
    <w:rsid w:val="008F4872"/>
    <w:rsid w:val="008F7DB2"/>
    <w:rsid w:val="009161C8"/>
    <w:rsid w:val="00955D83"/>
    <w:rsid w:val="00961854"/>
    <w:rsid w:val="00966122"/>
    <w:rsid w:val="009B24E5"/>
    <w:rsid w:val="00A02FA4"/>
    <w:rsid w:val="00A523B7"/>
    <w:rsid w:val="00A56422"/>
    <w:rsid w:val="00A97BB7"/>
    <w:rsid w:val="00AD02BC"/>
    <w:rsid w:val="00AF33C0"/>
    <w:rsid w:val="00B94F89"/>
    <w:rsid w:val="00BC6471"/>
    <w:rsid w:val="00BE1700"/>
    <w:rsid w:val="00BE6117"/>
    <w:rsid w:val="00C05E52"/>
    <w:rsid w:val="00C10D18"/>
    <w:rsid w:val="00C149FB"/>
    <w:rsid w:val="00C434A1"/>
    <w:rsid w:val="00C772EC"/>
    <w:rsid w:val="00CB05D5"/>
    <w:rsid w:val="00CB77DF"/>
    <w:rsid w:val="00CC6838"/>
    <w:rsid w:val="00CD2F1A"/>
    <w:rsid w:val="00CE3705"/>
    <w:rsid w:val="00CE4A9F"/>
    <w:rsid w:val="00D000F4"/>
    <w:rsid w:val="00D14880"/>
    <w:rsid w:val="00D162D2"/>
    <w:rsid w:val="00D67D67"/>
    <w:rsid w:val="00D73DD6"/>
    <w:rsid w:val="00D84E69"/>
    <w:rsid w:val="00DD1E13"/>
    <w:rsid w:val="00E05C16"/>
    <w:rsid w:val="00E10F72"/>
    <w:rsid w:val="00E35285"/>
    <w:rsid w:val="00E52B56"/>
    <w:rsid w:val="00E77A0C"/>
    <w:rsid w:val="00E83E84"/>
    <w:rsid w:val="00EC3222"/>
    <w:rsid w:val="00EC7696"/>
    <w:rsid w:val="00EE5407"/>
    <w:rsid w:val="00F022BA"/>
    <w:rsid w:val="00F313A6"/>
    <w:rsid w:val="00F81E79"/>
    <w:rsid w:val="00FA195D"/>
    <w:rsid w:val="00FB4C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0F4"/>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813B96"/>
    <w:rPr>
      <w:color w:val="0000FF"/>
      <w:u w:val="single"/>
    </w:rPr>
  </w:style>
  <w:style w:type="paragraph" w:styleId="a4">
    <w:name w:val="footnote text"/>
    <w:basedOn w:val="a"/>
    <w:link w:val="a5"/>
    <w:uiPriority w:val="99"/>
    <w:semiHidden/>
    <w:unhideWhenUsed/>
    <w:rsid w:val="00111AD0"/>
    <w:rPr>
      <w:sz w:val="20"/>
      <w:szCs w:val="20"/>
    </w:rPr>
  </w:style>
  <w:style w:type="character" w:customStyle="1" w:styleId="a5">
    <w:name w:val="Текст сноски Знак"/>
    <w:link w:val="a4"/>
    <w:uiPriority w:val="99"/>
    <w:semiHidden/>
    <w:rsid w:val="00111AD0"/>
    <w:rPr>
      <w:sz w:val="20"/>
      <w:szCs w:val="20"/>
    </w:rPr>
  </w:style>
  <w:style w:type="character" w:styleId="a6">
    <w:name w:val="footnote reference"/>
    <w:uiPriority w:val="99"/>
    <w:semiHidden/>
    <w:unhideWhenUsed/>
    <w:rsid w:val="00111AD0"/>
    <w:rPr>
      <w:vertAlign w:val="superscript"/>
    </w:rPr>
  </w:style>
  <w:style w:type="paragraph" w:styleId="a7">
    <w:name w:val="No Spacing"/>
    <w:link w:val="a8"/>
    <w:uiPriority w:val="1"/>
    <w:qFormat/>
    <w:rsid w:val="005C5745"/>
    <w:rPr>
      <w:sz w:val="22"/>
      <w:szCs w:val="22"/>
    </w:rPr>
  </w:style>
  <w:style w:type="character" w:customStyle="1" w:styleId="a8">
    <w:name w:val="Без интервала Знак"/>
    <w:link w:val="a7"/>
    <w:uiPriority w:val="1"/>
    <w:rsid w:val="005C5745"/>
    <w:rPr>
      <w:lang w:val="ru-RU" w:eastAsia="ru-RU"/>
    </w:rPr>
  </w:style>
  <w:style w:type="paragraph" w:styleId="a9">
    <w:name w:val="Balloon Text"/>
    <w:basedOn w:val="a"/>
    <w:link w:val="aa"/>
    <w:uiPriority w:val="99"/>
    <w:semiHidden/>
    <w:unhideWhenUsed/>
    <w:rsid w:val="005C5745"/>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5C5745"/>
    <w:rPr>
      <w:rFonts w:ascii="Tahoma" w:hAnsi="Tahoma" w:cs="Tahoma"/>
      <w:sz w:val="16"/>
      <w:szCs w:val="16"/>
    </w:rPr>
  </w:style>
  <w:style w:type="paragraph" w:styleId="ab">
    <w:name w:val="header"/>
    <w:basedOn w:val="a"/>
    <w:link w:val="ac"/>
    <w:uiPriority w:val="99"/>
    <w:unhideWhenUsed/>
    <w:rsid w:val="005C5745"/>
    <w:pPr>
      <w:tabs>
        <w:tab w:val="center" w:pos="4677"/>
        <w:tab w:val="right" w:pos="9355"/>
      </w:tabs>
    </w:pPr>
  </w:style>
  <w:style w:type="character" w:customStyle="1" w:styleId="ac">
    <w:name w:val="Верхний колонтитул Знак"/>
    <w:basedOn w:val="a0"/>
    <w:link w:val="ab"/>
    <w:uiPriority w:val="99"/>
    <w:rsid w:val="005C5745"/>
  </w:style>
  <w:style w:type="paragraph" w:styleId="ad">
    <w:name w:val="footer"/>
    <w:basedOn w:val="a"/>
    <w:link w:val="ae"/>
    <w:uiPriority w:val="99"/>
    <w:unhideWhenUsed/>
    <w:rsid w:val="005C5745"/>
    <w:pPr>
      <w:tabs>
        <w:tab w:val="center" w:pos="4677"/>
        <w:tab w:val="right" w:pos="9355"/>
      </w:tabs>
    </w:pPr>
  </w:style>
  <w:style w:type="character" w:customStyle="1" w:styleId="ae">
    <w:name w:val="Нижний колонтитул Знак"/>
    <w:basedOn w:val="a0"/>
    <w:link w:val="ad"/>
    <w:uiPriority w:val="99"/>
    <w:rsid w:val="005C5745"/>
  </w:style>
  <w:style w:type="character" w:styleId="af">
    <w:name w:val="FollowedHyperlink"/>
    <w:basedOn w:val="a0"/>
    <w:uiPriority w:val="99"/>
    <w:semiHidden/>
    <w:unhideWhenUsed/>
    <w:rsid w:val="000A27B1"/>
    <w:rPr>
      <w:color w:val="800080" w:themeColor="followedHyperlink"/>
      <w:u w:val="single"/>
    </w:rPr>
  </w:style>
  <w:style w:type="paragraph" w:styleId="3">
    <w:name w:val="Body Text 3"/>
    <w:basedOn w:val="a"/>
    <w:link w:val="30"/>
    <w:uiPriority w:val="99"/>
    <w:rsid w:val="00D67D67"/>
    <w:pPr>
      <w:autoSpaceDE w:val="0"/>
      <w:autoSpaceDN w:val="0"/>
      <w:spacing w:after="0" w:line="240" w:lineRule="auto"/>
      <w:ind w:right="-766"/>
      <w:jc w:val="both"/>
    </w:pPr>
    <w:rPr>
      <w:rFonts w:ascii="Times New Roman" w:hAnsi="Times New Roman"/>
      <w:sz w:val="24"/>
      <w:szCs w:val="24"/>
      <w:lang w:val="ru-RU" w:eastAsia="ru-RU"/>
    </w:rPr>
  </w:style>
  <w:style w:type="character" w:customStyle="1" w:styleId="30">
    <w:name w:val="Основной текст 3 Знак"/>
    <w:basedOn w:val="a0"/>
    <w:link w:val="3"/>
    <w:uiPriority w:val="99"/>
    <w:rsid w:val="00D67D67"/>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harter97.org/ru/news/2012/5/10/51977/"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laruspartisan.org/life/21105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elaruspartisan.org/life/21105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49A3D-2689-4A47-8F7B-7099CB71F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9</Pages>
  <Words>1736</Words>
  <Characters>13419</Characters>
  <Application>Microsoft Office Word</Application>
  <DocSecurity>0</DocSecurity>
  <Lines>111</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rm</Company>
  <LinksUpToDate>false</LinksUpToDate>
  <CharactersWithSpaces>15125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praunik</dc:creator>
  <cp:keywords/>
  <dc:description/>
  <cp:lastModifiedBy>praunik</cp:lastModifiedBy>
  <cp:revision>91</cp:revision>
  <dcterms:created xsi:type="dcterms:W3CDTF">2012-07-13T14:06:00Z</dcterms:created>
  <dcterms:modified xsi:type="dcterms:W3CDTF">2012-07-31T13:12:00Z</dcterms:modified>
</cp:coreProperties>
</file>